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1C2D" w:rsidRDefault="00E51C2D" w:rsidP="00B8081B">
      <w:pPr>
        <w:spacing w:after="0" w:line="240" w:lineRule="auto"/>
        <w:rPr>
          <w:rFonts w:ascii="Times New Roman" w:hAnsi="Times New Roman" w:cs="Times New Roman"/>
          <w:sz w:val="28"/>
          <w:szCs w:val="28"/>
        </w:rPr>
      </w:pPr>
      <w:bookmarkStart w:id="0" w:name="sub_100"/>
      <w:bookmarkStart w:id="1" w:name="_GoBack"/>
      <w:bookmarkEnd w:id="1"/>
    </w:p>
    <w:p w:rsidR="00D9695B" w:rsidRDefault="00D9695B" w:rsidP="000B49E3">
      <w:pPr>
        <w:spacing w:after="0" w:line="240" w:lineRule="auto"/>
        <w:ind w:left="5103"/>
        <w:jc w:val="center"/>
        <w:rPr>
          <w:rFonts w:ascii="Times New Roman" w:hAnsi="Times New Roman" w:cs="Times New Roman"/>
          <w:sz w:val="28"/>
          <w:szCs w:val="28"/>
        </w:rPr>
      </w:pPr>
    </w:p>
    <w:p w:rsidR="000B49E3" w:rsidRPr="00E55D4A" w:rsidRDefault="000B49E3" w:rsidP="000B49E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0B49E3" w:rsidRPr="00E55D4A" w:rsidRDefault="000B49E3" w:rsidP="000B49E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0B49E3" w:rsidRPr="00E55D4A" w:rsidRDefault="000B49E3" w:rsidP="000B49E3">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8065DC">
        <w:rPr>
          <w:rFonts w:ascii="Times New Roman" w:hAnsi="Times New Roman" w:cs="Times New Roman"/>
          <w:sz w:val="28"/>
          <w:szCs w:val="28"/>
        </w:rPr>
        <w:t>__________</w:t>
      </w:r>
      <w:r w:rsidRPr="00E55D4A">
        <w:rPr>
          <w:rFonts w:ascii="Times New Roman" w:hAnsi="Times New Roman" w:cs="Times New Roman"/>
          <w:sz w:val="28"/>
          <w:szCs w:val="28"/>
        </w:rPr>
        <w:t xml:space="preserve"> г. № </w:t>
      </w:r>
      <w:r w:rsidR="008065DC">
        <w:rPr>
          <w:rFonts w:ascii="Times New Roman" w:hAnsi="Times New Roman" w:cs="Times New Roman"/>
          <w:sz w:val="28"/>
          <w:szCs w:val="28"/>
        </w:rPr>
        <w:t>________</w:t>
      </w:r>
    </w:p>
    <w:p w:rsidR="000B49E3" w:rsidRDefault="000B49E3" w:rsidP="00C77366">
      <w:pPr>
        <w:spacing w:after="0" w:line="240" w:lineRule="auto"/>
        <w:jc w:val="center"/>
        <w:rPr>
          <w:rFonts w:ascii="Times New Roman" w:hAnsi="Times New Roman" w:cs="Times New Roman"/>
          <w:sz w:val="28"/>
          <w:szCs w:val="28"/>
        </w:rPr>
      </w:pPr>
    </w:p>
    <w:p w:rsidR="00C77366" w:rsidRPr="002C7116" w:rsidRDefault="00C77366" w:rsidP="002C7116">
      <w:pPr>
        <w:spacing w:after="0" w:line="240" w:lineRule="auto"/>
        <w:jc w:val="center"/>
        <w:rPr>
          <w:rFonts w:ascii="Times New Roman" w:hAnsi="Times New Roman" w:cs="Times New Roman"/>
          <w:sz w:val="28"/>
          <w:szCs w:val="28"/>
        </w:rPr>
      </w:pPr>
      <w:r w:rsidRPr="00E87274">
        <w:rPr>
          <w:rFonts w:ascii="Times New Roman" w:hAnsi="Times New Roman" w:cs="Times New Roman"/>
          <w:sz w:val="28"/>
          <w:szCs w:val="28"/>
        </w:rPr>
        <w:t>Положение о порядке размещения не</w:t>
      </w:r>
      <w:r w:rsidR="002C7116">
        <w:rPr>
          <w:rFonts w:ascii="Times New Roman" w:hAnsi="Times New Roman" w:cs="Times New Roman"/>
          <w:sz w:val="28"/>
          <w:szCs w:val="28"/>
        </w:rPr>
        <w:t xml:space="preserve">стационарных торговых объектов </w:t>
      </w:r>
      <w:r w:rsidRPr="00E87274">
        <w:rPr>
          <w:rFonts w:ascii="Times New Roman" w:hAnsi="Times New Roman" w:cs="Times New Roman"/>
          <w:sz w:val="28"/>
          <w:szCs w:val="28"/>
        </w:rPr>
        <w:t xml:space="preserve">и объектов </w:t>
      </w:r>
      <w:r w:rsidR="002C7116">
        <w:rPr>
          <w:rFonts w:ascii="Times New Roman" w:hAnsi="Times New Roman" w:cs="Times New Roman"/>
          <w:sz w:val="28"/>
          <w:szCs w:val="28"/>
        </w:rPr>
        <w:t xml:space="preserve">по оказанию услуг на территории </w:t>
      </w:r>
      <w:r w:rsidRPr="00E87274">
        <w:rPr>
          <w:rFonts w:ascii="Times New Roman" w:hAnsi="Times New Roman" w:cs="Times New Roman"/>
          <w:sz w:val="28"/>
          <w:szCs w:val="28"/>
        </w:rPr>
        <w:t>муниципального образования</w:t>
      </w:r>
      <w:r w:rsidRPr="00E87274">
        <w:rPr>
          <w:rFonts w:ascii="Times New Roman" w:eastAsia="Times New Roman" w:hAnsi="Times New Roman" w:cs="Times New Roman"/>
          <w:sz w:val="28"/>
          <w:szCs w:val="28"/>
          <w:lang w:eastAsia="ru-RU"/>
        </w:rPr>
        <w:t xml:space="preserve"> </w:t>
      </w:r>
      <w:r w:rsidRPr="00E87274">
        <w:rPr>
          <w:rFonts w:ascii="Times New Roman" w:hAnsi="Times New Roman" w:cs="Times New Roman"/>
          <w:sz w:val="28"/>
          <w:szCs w:val="28"/>
        </w:rPr>
        <w:t>город Владикавказа</w:t>
      </w:r>
    </w:p>
    <w:p w:rsidR="00C77366" w:rsidRPr="00E87274"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p>
    <w:p w:rsidR="00C77366" w:rsidRPr="00E87274"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1. Общие положения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 w:name="sub_11"/>
      <w:bookmarkEnd w:id="0"/>
      <w:r w:rsidRPr="00E87274">
        <w:rPr>
          <w:rFonts w:ascii="Times New Roman" w:eastAsia="Times New Roman" w:hAnsi="Times New Roman" w:cs="Times New Roman"/>
          <w:sz w:val="28"/>
          <w:szCs w:val="28"/>
          <w:lang w:eastAsia="ru-RU"/>
        </w:rPr>
        <w:t>1.1. Положение о порядке размещения нестационарных торговых объектов на территории муниципального образования г. Владикавказ разработано в соответствии</w:t>
      </w:r>
      <w:r w:rsidR="00EA71B1">
        <w:rPr>
          <w:rFonts w:ascii="Times New Roman" w:eastAsia="Times New Roman" w:hAnsi="Times New Roman" w:cs="Times New Roman"/>
          <w:sz w:val="28"/>
          <w:szCs w:val="28"/>
          <w:lang w:eastAsia="ru-RU"/>
        </w:rPr>
        <w:t xml:space="preserve"> </w:t>
      </w:r>
      <w:r w:rsidR="00EA71B1" w:rsidRPr="0028285B">
        <w:rPr>
          <w:rFonts w:ascii="Times New Roman" w:eastAsia="Times New Roman" w:hAnsi="Times New Roman" w:cs="Times New Roman"/>
          <w:sz w:val="28"/>
          <w:szCs w:val="28"/>
          <w:lang w:eastAsia="ru-RU"/>
        </w:rPr>
        <w:t xml:space="preserve">с </w:t>
      </w:r>
      <w:r w:rsidR="00EA71B1" w:rsidRPr="0028285B">
        <w:t xml:space="preserve"> </w:t>
      </w:r>
      <w:r w:rsidR="00EA71B1" w:rsidRPr="0028285B">
        <w:rPr>
          <w:rFonts w:ascii="Times New Roman" w:eastAsia="Times New Roman" w:hAnsi="Times New Roman" w:cs="Times New Roman"/>
          <w:sz w:val="28"/>
          <w:szCs w:val="28"/>
          <w:lang w:eastAsia="ru-RU"/>
        </w:rPr>
        <w:t>Гражданским кодексом Российской Федерации,</w:t>
      </w:r>
      <w:r w:rsidR="00EA71B1">
        <w:rPr>
          <w:rFonts w:ascii="Times New Roman" w:eastAsia="Times New Roman" w:hAnsi="Times New Roman" w:cs="Times New Roman"/>
          <w:sz w:val="28"/>
          <w:szCs w:val="28"/>
          <w:lang w:eastAsia="ru-RU"/>
        </w:rPr>
        <w:t xml:space="preserve"> </w:t>
      </w:r>
      <w:hyperlink r:id="rId8" w:history="1">
        <w:r w:rsidRPr="00E87274">
          <w:rPr>
            <w:rFonts w:ascii="Times New Roman" w:eastAsia="Times New Roman" w:hAnsi="Times New Roman" w:cs="Times New Roman"/>
            <w:bCs/>
            <w:sz w:val="28"/>
            <w:szCs w:val="28"/>
            <w:lang w:eastAsia="ru-RU"/>
          </w:rPr>
          <w:t>Земельным кодексом</w:t>
        </w:r>
      </w:hyperlink>
      <w:r w:rsidRPr="00E87274">
        <w:rPr>
          <w:rFonts w:ascii="Times New Roman" w:eastAsia="Times New Roman" w:hAnsi="Times New Roman" w:cs="Times New Roman"/>
          <w:sz w:val="28"/>
          <w:szCs w:val="28"/>
          <w:lang w:eastAsia="ru-RU"/>
        </w:rPr>
        <w:t xml:space="preserve"> Российской Федерации, </w:t>
      </w:r>
      <w:hyperlink r:id="rId9" w:history="1">
        <w:r w:rsidRPr="00E87274">
          <w:rPr>
            <w:rFonts w:ascii="Times New Roman" w:eastAsia="Times New Roman" w:hAnsi="Times New Roman" w:cs="Times New Roman"/>
            <w:bCs/>
            <w:sz w:val="28"/>
            <w:szCs w:val="28"/>
            <w:lang w:eastAsia="ru-RU"/>
          </w:rPr>
          <w:t>Федеральным законом</w:t>
        </w:r>
      </w:hyperlink>
      <w:r w:rsidR="00ED1978">
        <w:rPr>
          <w:rFonts w:ascii="Times New Roman" w:eastAsia="Times New Roman" w:hAnsi="Times New Roman" w:cs="Times New Roman"/>
          <w:sz w:val="28"/>
          <w:szCs w:val="28"/>
          <w:lang w:eastAsia="ru-RU"/>
        </w:rPr>
        <w:t xml:space="preserve"> от 06.10.2003 №</w:t>
      </w:r>
      <w:r w:rsidRPr="00E87274">
        <w:rPr>
          <w:rFonts w:ascii="Times New Roman" w:eastAsia="Times New Roman" w:hAnsi="Times New Roman" w:cs="Times New Roman"/>
          <w:sz w:val="28"/>
          <w:szCs w:val="28"/>
          <w:lang w:eastAsia="ru-RU"/>
        </w:rPr>
        <w:t xml:space="preserve"> 131-ФЗ "Об общих принципах организации местного самоуправления в Российской Федерации", </w:t>
      </w:r>
      <w:hyperlink r:id="rId10" w:history="1">
        <w:r w:rsidRPr="00E87274">
          <w:rPr>
            <w:rFonts w:ascii="Times New Roman" w:eastAsia="Times New Roman" w:hAnsi="Times New Roman" w:cs="Times New Roman"/>
            <w:bCs/>
            <w:sz w:val="28"/>
            <w:szCs w:val="28"/>
            <w:lang w:eastAsia="ru-RU"/>
          </w:rPr>
          <w:t>Федеральным законом</w:t>
        </w:r>
      </w:hyperlink>
      <w:r w:rsidR="00ED1978">
        <w:rPr>
          <w:rFonts w:ascii="Times New Roman" w:eastAsia="Times New Roman" w:hAnsi="Times New Roman" w:cs="Times New Roman"/>
          <w:sz w:val="28"/>
          <w:szCs w:val="28"/>
          <w:lang w:eastAsia="ru-RU"/>
        </w:rPr>
        <w:t xml:space="preserve"> от 28.12.2009 №</w:t>
      </w:r>
      <w:r w:rsidRPr="00E87274">
        <w:rPr>
          <w:rFonts w:ascii="Times New Roman" w:eastAsia="Times New Roman" w:hAnsi="Times New Roman" w:cs="Times New Roman"/>
          <w:sz w:val="28"/>
          <w:szCs w:val="28"/>
          <w:lang w:eastAsia="ru-RU"/>
        </w:rPr>
        <w:t xml:space="preserve"> 381-ФЗ "Об основах государственного регулирования торговой деятельности в Российской Федерации", </w:t>
      </w:r>
      <w:hyperlink r:id="rId11" w:history="1">
        <w:r w:rsidRPr="00E87274">
          <w:rPr>
            <w:rFonts w:ascii="Times New Roman" w:eastAsia="Times New Roman" w:hAnsi="Times New Roman" w:cs="Times New Roman"/>
            <w:bCs/>
            <w:sz w:val="28"/>
            <w:szCs w:val="28"/>
            <w:lang w:eastAsia="ru-RU"/>
          </w:rPr>
          <w:t>постановлением</w:t>
        </w:r>
      </w:hyperlink>
      <w:r w:rsidRPr="00E87274">
        <w:rPr>
          <w:rFonts w:ascii="Times New Roman" w:eastAsia="Times New Roman" w:hAnsi="Times New Roman" w:cs="Times New Roman"/>
          <w:sz w:val="28"/>
          <w:szCs w:val="28"/>
          <w:lang w:eastAsia="ru-RU"/>
        </w:rPr>
        <w:t xml:space="preserve"> Правительства Росс</w:t>
      </w:r>
      <w:r w:rsidR="00ED1978">
        <w:rPr>
          <w:rFonts w:ascii="Times New Roman" w:eastAsia="Times New Roman" w:hAnsi="Times New Roman" w:cs="Times New Roman"/>
          <w:sz w:val="28"/>
          <w:szCs w:val="28"/>
          <w:lang w:eastAsia="ru-RU"/>
        </w:rPr>
        <w:t>ийской Федерации от 29.09.2010 №</w:t>
      </w:r>
      <w:r w:rsidRPr="00E87274">
        <w:rPr>
          <w:rFonts w:ascii="Times New Roman" w:eastAsia="Times New Roman" w:hAnsi="Times New Roman" w:cs="Times New Roman"/>
          <w:sz w:val="28"/>
          <w:szCs w:val="28"/>
          <w:lang w:eastAsia="ru-RU"/>
        </w:rPr>
        <w:t xml:space="preserve"> 772 "Об утверждении Правил включения нестационарных торговых объектов, расположенных на земельных участках, в зданиях, строениях и сооружениях, находящихся в государственной собственности, в схему размещения нестационарных торговых объектов", </w:t>
      </w:r>
      <w:hyperlink r:id="rId12" w:history="1">
        <w:r w:rsidRPr="00E87274">
          <w:rPr>
            <w:rFonts w:ascii="Times New Roman" w:eastAsia="Times New Roman" w:hAnsi="Times New Roman" w:cs="Times New Roman"/>
            <w:bCs/>
            <w:sz w:val="28"/>
            <w:szCs w:val="28"/>
            <w:lang w:eastAsia="ru-RU"/>
          </w:rPr>
          <w:t>Законом</w:t>
        </w:r>
      </w:hyperlink>
      <w:r w:rsidRPr="00E87274">
        <w:rPr>
          <w:rFonts w:ascii="Times New Roman" w:eastAsia="Times New Roman" w:hAnsi="Times New Roman" w:cs="Times New Roman"/>
          <w:sz w:val="28"/>
          <w:szCs w:val="28"/>
          <w:lang w:eastAsia="ru-RU"/>
        </w:rPr>
        <w:t xml:space="preserve"> Республики Северн</w:t>
      </w:r>
      <w:r w:rsidR="00ED1978">
        <w:rPr>
          <w:rFonts w:ascii="Times New Roman" w:eastAsia="Times New Roman" w:hAnsi="Times New Roman" w:cs="Times New Roman"/>
          <w:sz w:val="28"/>
          <w:szCs w:val="28"/>
          <w:lang w:eastAsia="ru-RU"/>
        </w:rPr>
        <w:t>ая Осетия-Алания от 08.07.2010 №</w:t>
      </w:r>
      <w:r w:rsidRPr="00E87274">
        <w:rPr>
          <w:rFonts w:ascii="Times New Roman" w:eastAsia="Times New Roman" w:hAnsi="Times New Roman" w:cs="Times New Roman"/>
          <w:sz w:val="28"/>
          <w:szCs w:val="28"/>
          <w:lang w:eastAsia="ru-RU"/>
        </w:rPr>
        <w:t xml:space="preserve"> 39-РЗ "О государственном регулировании торговой деятельности", </w:t>
      </w:r>
      <w:hyperlink r:id="rId13" w:history="1">
        <w:r w:rsidRPr="00E87274">
          <w:rPr>
            <w:rFonts w:ascii="Times New Roman" w:eastAsia="Times New Roman" w:hAnsi="Times New Roman" w:cs="Times New Roman"/>
            <w:bCs/>
            <w:sz w:val="28"/>
            <w:szCs w:val="28"/>
            <w:lang w:eastAsia="ru-RU"/>
          </w:rPr>
          <w:t>постановлением</w:t>
        </w:r>
      </w:hyperlink>
      <w:r w:rsidRPr="00E87274">
        <w:rPr>
          <w:rFonts w:ascii="Times New Roman" w:eastAsia="Times New Roman" w:hAnsi="Times New Roman" w:cs="Times New Roman"/>
          <w:sz w:val="28"/>
          <w:szCs w:val="28"/>
          <w:lang w:eastAsia="ru-RU"/>
        </w:rPr>
        <w:t xml:space="preserve"> Правительства Республики Северн</w:t>
      </w:r>
      <w:r w:rsidR="00ED1978">
        <w:rPr>
          <w:rFonts w:ascii="Times New Roman" w:eastAsia="Times New Roman" w:hAnsi="Times New Roman" w:cs="Times New Roman"/>
          <w:sz w:val="28"/>
          <w:szCs w:val="28"/>
          <w:lang w:eastAsia="ru-RU"/>
        </w:rPr>
        <w:t>ая Осетия-Алания от 27.12.2010 №</w:t>
      </w:r>
      <w:r w:rsidRPr="00E87274">
        <w:rPr>
          <w:rFonts w:ascii="Times New Roman" w:eastAsia="Times New Roman" w:hAnsi="Times New Roman" w:cs="Times New Roman"/>
          <w:sz w:val="28"/>
          <w:szCs w:val="28"/>
          <w:lang w:eastAsia="ru-RU"/>
        </w:rPr>
        <w:t> 370 "Об утверждении порядка разработки и утверждении органами местного самоуправления Республики Северная Осетия-Алания схемы размещения нестационарных торговых объектов", в целях:</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 w:name="sub_1110"/>
      <w:bookmarkEnd w:id="2"/>
      <w:r w:rsidRPr="00E87274">
        <w:rPr>
          <w:rFonts w:ascii="Times New Roman" w:eastAsia="Times New Roman" w:hAnsi="Times New Roman" w:cs="Times New Roman"/>
          <w:sz w:val="28"/>
          <w:szCs w:val="28"/>
          <w:lang w:eastAsia="ru-RU"/>
        </w:rPr>
        <w:t xml:space="preserve">- </w:t>
      </w:r>
      <w:r w:rsidR="008065DC">
        <w:rPr>
          <w:rFonts w:ascii="Times New Roman" w:eastAsia="Times New Roman" w:hAnsi="Times New Roman" w:cs="Times New Roman"/>
          <w:sz w:val="28"/>
          <w:szCs w:val="28"/>
          <w:lang w:eastAsia="ru-RU"/>
        </w:rPr>
        <w:t xml:space="preserve">   </w:t>
      </w:r>
      <w:r w:rsidRPr="00E87274">
        <w:rPr>
          <w:rFonts w:ascii="Times New Roman" w:eastAsia="Times New Roman" w:hAnsi="Times New Roman" w:cs="Times New Roman"/>
          <w:sz w:val="28"/>
          <w:szCs w:val="28"/>
          <w:lang w:eastAsia="ru-RU"/>
        </w:rPr>
        <w:t>упорядочения размещения нестационарных торговых объектов;</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 w:name="sub_1120"/>
      <w:bookmarkEnd w:id="3"/>
      <w:r w:rsidRPr="00E87274">
        <w:rPr>
          <w:rFonts w:ascii="Times New Roman" w:eastAsia="Times New Roman" w:hAnsi="Times New Roman" w:cs="Times New Roman"/>
          <w:sz w:val="28"/>
          <w:szCs w:val="28"/>
          <w:lang w:eastAsia="ru-RU"/>
        </w:rPr>
        <w:t>- достижения установленных субъектом Российской Федерации нормативов минимальной обеспеченности населения площадью торговых объектов;</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 w:name="sub_1130"/>
      <w:bookmarkEnd w:id="4"/>
      <w:r w:rsidRPr="00E87274">
        <w:rPr>
          <w:rFonts w:ascii="Times New Roman" w:eastAsia="Times New Roman" w:hAnsi="Times New Roman" w:cs="Times New Roman"/>
          <w:sz w:val="28"/>
          <w:szCs w:val="28"/>
          <w:lang w:eastAsia="ru-RU"/>
        </w:rPr>
        <w:t>- создания условий для улучшения организации и качества торгового обслуживания населения и обеспечения доступности товаров для населения;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 w:name="sub_1140"/>
      <w:bookmarkEnd w:id="5"/>
      <w:r w:rsidRPr="00E87274">
        <w:rPr>
          <w:rFonts w:ascii="Times New Roman" w:eastAsia="Times New Roman" w:hAnsi="Times New Roman" w:cs="Times New Roman"/>
          <w:sz w:val="28"/>
          <w:szCs w:val="28"/>
          <w:lang w:eastAsia="ru-RU"/>
        </w:rPr>
        <w:t>- размещения нестационарных торговых объектов, используемых субъектами малого или среднего предпринимательства, осуществляющими торговую деятельность;</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 w:name="sub_1150"/>
      <w:bookmarkEnd w:id="6"/>
      <w:r w:rsidRPr="00E87274">
        <w:rPr>
          <w:rFonts w:ascii="Times New Roman" w:eastAsia="Times New Roman" w:hAnsi="Times New Roman" w:cs="Times New Roman"/>
          <w:sz w:val="28"/>
          <w:szCs w:val="28"/>
          <w:lang w:eastAsia="ru-RU"/>
        </w:rPr>
        <w:t>- формирования торговой инфраструктуры с учетом видов и типов торговых объектов, форм и способов торговли.</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8" w:name="sub_12"/>
      <w:bookmarkEnd w:id="7"/>
      <w:r w:rsidRPr="00E87274">
        <w:rPr>
          <w:rFonts w:ascii="Times New Roman" w:eastAsia="Times New Roman" w:hAnsi="Times New Roman" w:cs="Times New Roman"/>
          <w:sz w:val="28"/>
          <w:szCs w:val="28"/>
          <w:lang w:eastAsia="ru-RU"/>
        </w:rPr>
        <w:lastRenderedPageBreak/>
        <w:t>1.2. Настоящее Положение определяет порядок и основания для размещения нестационарных торговых объектов на территории муниципального образования г. Владикавказ.</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9" w:name="sub_13"/>
      <w:bookmarkEnd w:id="8"/>
      <w:r w:rsidRPr="00E87274">
        <w:rPr>
          <w:rFonts w:ascii="Times New Roman" w:eastAsia="Times New Roman" w:hAnsi="Times New Roman" w:cs="Times New Roman"/>
          <w:sz w:val="28"/>
          <w:szCs w:val="28"/>
          <w:lang w:eastAsia="ru-RU"/>
        </w:rPr>
        <w:t>1.3. Настоящее Положение применяется при размещении нестационарных торговых объектов на земельных участках, находящихся в государственной собственности, муниципальной собственности, и земельных участках, государственная собственность на которые не разграничена.</w:t>
      </w:r>
    </w:p>
    <w:p w:rsidR="0047604E"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0" w:name="sub_14"/>
      <w:bookmarkEnd w:id="9"/>
      <w:r w:rsidRPr="00E87274">
        <w:rPr>
          <w:rFonts w:ascii="Times New Roman" w:eastAsia="Times New Roman" w:hAnsi="Times New Roman" w:cs="Times New Roman"/>
          <w:sz w:val="28"/>
          <w:szCs w:val="28"/>
          <w:lang w:eastAsia="ru-RU"/>
        </w:rPr>
        <w:t>1.4. Включение нест</w:t>
      </w:r>
      <w:r w:rsidR="00193547">
        <w:rPr>
          <w:rFonts w:ascii="Times New Roman" w:eastAsia="Times New Roman" w:hAnsi="Times New Roman" w:cs="Times New Roman"/>
          <w:sz w:val="28"/>
          <w:szCs w:val="28"/>
          <w:lang w:eastAsia="ru-RU"/>
        </w:rPr>
        <w:t>ационарных торговых объектов в С</w:t>
      </w:r>
      <w:r w:rsidRPr="00E87274">
        <w:rPr>
          <w:rFonts w:ascii="Times New Roman" w:eastAsia="Times New Roman" w:hAnsi="Times New Roman" w:cs="Times New Roman"/>
          <w:sz w:val="28"/>
          <w:szCs w:val="28"/>
          <w:lang w:eastAsia="ru-RU"/>
        </w:rPr>
        <w:t xml:space="preserve">хему размещения нестационарных торговых объектов, расположенных на земельных участках, в зданиях, строениях, сооружениях, находящихся в государственной собственности (в федеральной собственности или в собственности субъекта Российской Федерации), осуществляется в </w:t>
      </w:r>
      <w:hyperlink r:id="rId14" w:history="1">
        <w:r w:rsidRPr="00E87274">
          <w:rPr>
            <w:rFonts w:ascii="Times New Roman" w:eastAsia="Times New Roman" w:hAnsi="Times New Roman" w:cs="Times New Roman"/>
            <w:bCs/>
            <w:sz w:val="28"/>
            <w:szCs w:val="28"/>
            <w:lang w:eastAsia="ru-RU"/>
          </w:rPr>
          <w:t>порядке</w:t>
        </w:r>
      </w:hyperlink>
      <w:r w:rsidRPr="00E87274">
        <w:rPr>
          <w:rFonts w:ascii="Times New Roman" w:eastAsia="Times New Roman" w:hAnsi="Times New Roman" w:cs="Times New Roman"/>
          <w:sz w:val="28"/>
          <w:szCs w:val="28"/>
          <w:lang w:eastAsia="ru-RU"/>
        </w:rPr>
        <w:t>, установленном Правительством Российской Федерации</w:t>
      </w:r>
      <w:r w:rsidR="0047604E" w:rsidRPr="00E87274">
        <w:rPr>
          <w:rFonts w:ascii="Times New Roman" w:eastAsia="Times New Roman" w:hAnsi="Times New Roman" w:cs="Times New Roman"/>
          <w:sz w:val="28"/>
          <w:szCs w:val="28"/>
          <w:lang w:eastAsia="ru-RU"/>
        </w:rPr>
        <w:t>.</w:t>
      </w:r>
    </w:p>
    <w:p w:rsidR="0047604E"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1" w:name="sub_15"/>
      <w:bookmarkEnd w:id="10"/>
      <w:r w:rsidRPr="00E87274">
        <w:rPr>
          <w:rFonts w:ascii="Times New Roman" w:eastAsia="Times New Roman" w:hAnsi="Times New Roman" w:cs="Times New Roman"/>
          <w:sz w:val="28"/>
          <w:szCs w:val="28"/>
          <w:lang w:eastAsia="ru-RU"/>
        </w:rPr>
        <w:t xml:space="preserve">1.5. Схема размещения нестационарных торговых объектов разрабатывается и утверждается администрацией местного самоуправления г. Владикавказа, в </w:t>
      </w:r>
      <w:hyperlink r:id="rId15" w:history="1">
        <w:r w:rsidRPr="00E87274">
          <w:rPr>
            <w:rFonts w:ascii="Times New Roman" w:eastAsia="Times New Roman" w:hAnsi="Times New Roman" w:cs="Times New Roman"/>
            <w:bCs/>
            <w:sz w:val="28"/>
            <w:szCs w:val="28"/>
            <w:lang w:eastAsia="ru-RU"/>
          </w:rPr>
          <w:t>порядке</w:t>
        </w:r>
      </w:hyperlink>
      <w:r w:rsidR="0047604E" w:rsidRPr="00E87274">
        <w:rPr>
          <w:rFonts w:ascii="Times New Roman" w:eastAsia="Times New Roman" w:hAnsi="Times New Roman" w:cs="Times New Roman"/>
          <w:sz w:val="28"/>
          <w:szCs w:val="28"/>
          <w:lang w:eastAsia="ru-RU"/>
        </w:rPr>
        <w:t>, установленном Правительством Республики Северная Осетия-Алания.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2" w:name="sub_16"/>
      <w:bookmarkEnd w:id="11"/>
      <w:r w:rsidRPr="00E87274">
        <w:rPr>
          <w:rFonts w:ascii="Times New Roman" w:eastAsia="Times New Roman" w:hAnsi="Times New Roman" w:cs="Times New Roman"/>
          <w:sz w:val="28"/>
          <w:szCs w:val="28"/>
          <w:lang w:eastAsia="ru-RU"/>
        </w:rPr>
        <w:t>1.6.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федеральной собственности, осуществляется органом местного самоуправления по согласованию с федеральным органом исполнительной власти, осуществляющими полномочия собственника имущества.</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3" w:name="sub_17"/>
      <w:bookmarkEnd w:id="12"/>
      <w:r w:rsidRPr="00E87274">
        <w:rPr>
          <w:rFonts w:ascii="Times New Roman" w:eastAsia="Times New Roman" w:hAnsi="Times New Roman" w:cs="Times New Roman"/>
          <w:sz w:val="28"/>
          <w:szCs w:val="28"/>
          <w:lang w:eastAsia="ru-RU"/>
        </w:rPr>
        <w:t>1.7.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собственности Республики Северная Осетия-Алания, осуществляется органом местного самоуправления по согласованию с Министерством государственного имущества и земельных отношений Республики Северная Осетия-Алания.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4" w:name="sub_18"/>
      <w:bookmarkEnd w:id="13"/>
      <w:r w:rsidRPr="00E87274">
        <w:rPr>
          <w:rFonts w:ascii="Times New Roman" w:eastAsia="Times New Roman" w:hAnsi="Times New Roman" w:cs="Times New Roman"/>
          <w:sz w:val="28"/>
          <w:szCs w:val="28"/>
          <w:lang w:eastAsia="ru-RU"/>
        </w:rPr>
        <w:t>1.8. Порядок размещения нестационарных объектов на земельных участках, находящихся в частной собственности, устанавливается собственником земельного участка с учетом требований, определенных законодательством Российской Федерации в соответствии с внешним архитектурным обликом сложившейся застройки города Владикавказа, утвержденными типовыми архитектурными решения и утвержденными (согласованными) индивидуальными архитектурными решениями.</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5" w:name="sub_19"/>
      <w:bookmarkEnd w:id="14"/>
      <w:r w:rsidRPr="00E87274">
        <w:rPr>
          <w:rFonts w:ascii="Times New Roman" w:eastAsia="Times New Roman" w:hAnsi="Times New Roman" w:cs="Times New Roman"/>
          <w:sz w:val="28"/>
          <w:szCs w:val="28"/>
          <w:lang w:eastAsia="ru-RU"/>
        </w:rPr>
        <w:t xml:space="preserve">1.9. Нестационарные торговые объекты не являются недвижимым имуществом, не являются объектами капитального строительства, не подлежат техническому учету в бюро технической инвентаризации, права на них не подлежат регистрации в </w:t>
      </w:r>
      <w:hyperlink r:id="rId16" w:history="1">
        <w:r w:rsidRPr="00E87274">
          <w:rPr>
            <w:rFonts w:ascii="Times New Roman" w:eastAsia="Times New Roman" w:hAnsi="Times New Roman" w:cs="Times New Roman"/>
            <w:bCs/>
            <w:sz w:val="28"/>
            <w:szCs w:val="28"/>
            <w:lang w:eastAsia="ru-RU"/>
          </w:rPr>
          <w:t>Едином государственном реестре</w:t>
        </w:r>
      </w:hyperlink>
      <w:r w:rsidRPr="00E87274">
        <w:rPr>
          <w:rFonts w:ascii="Times New Roman" w:eastAsia="Times New Roman" w:hAnsi="Times New Roman" w:cs="Times New Roman"/>
          <w:sz w:val="28"/>
          <w:szCs w:val="28"/>
          <w:lang w:eastAsia="ru-RU"/>
        </w:rPr>
        <w:t xml:space="preserve"> прав на недвижимое имущество и сделок с ним.</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6" w:name="sub_110"/>
      <w:bookmarkEnd w:id="15"/>
      <w:r w:rsidRPr="00E87274">
        <w:rPr>
          <w:rFonts w:ascii="Times New Roman" w:eastAsia="Times New Roman" w:hAnsi="Times New Roman" w:cs="Times New Roman"/>
          <w:sz w:val="28"/>
          <w:szCs w:val="28"/>
          <w:lang w:eastAsia="ru-RU"/>
        </w:rPr>
        <w:t xml:space="preserve">1.10. Размещение нестационарных торговых объектов на территории муниципального образования г. Владикавказ осуществляется в </w:t>
      </w:r>
      <w:r w:rsidRPr="00E87274">
        <w:rPr>
          <w:rFonts w:ascii="Times New Roman" w:eastAsia="Times New Roman" w:hAnsi="Times New Roman" w:cs="Times New Roman"/>
          <w:sz w:val="28"/>
          <w:szCs w:val="28"/>
          <w:lang w:eastAsia="ru-RU"/>
        </w:rPr>
        <w:lastRenderedPageBreak/>
        <w:t>соответствии с утвержденн</w:t>
      </w:r>
      <w:r w:rsidR="00193547">
        <w:rPr>
          <w:rFonts w:ascii="Times New Roman" w:eastAsia="Times New Roman" w:hAnsi="Times New Roman" w:cs="Times New Roman"/>
          <w:sz w:val="28"/>
          <w:szCs w:val="28"/>
          <w:lang w:eastAsia="ru-RU"/>
        </w:rPr>
        <w:t>ой С</w:t>
      </w:r>
      <w:r w:rsidRPr="00E87274">
        <w:rPr>
          <w:rFonts w:ascii="Times New Roman" w:eastAsia="Times New Roman" w:hAnsi="Times New Roman" w:cs="Times New Roman"/>
          <w:sz w:val="28"/>
          <w:szCs w:val="28"/>
          <w:lang w:eastAsia="ru-RU"/>
        </w:rPr>
        <w:t>хемой размещения нестационарных торговых объектов на территории муниципального образования г. Владикавказ.</w:t>
      </w:r>
    </w:p>
    <w:p w:rsidR="00C77366" w:rsidRPr="00E87274" w:rsidRDefault="00C77366" w:rsidP="00CB7DFA">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7" w:name="sub_1101"/>
      <w:bookmarkEnd w:id="16"/>
      <w:r w:rsidRPr="00E87274">
        <w:rPr>
          <w:rFonts w:ascii="Times New Roman" w:eastAsia="Times New Roman" w:hAnsi="Times New Roman" w:cs="Times New Roman"/>
          <w:sz w:val="28"/>
          <w:szCs w:val="28"/>
          <w:lang w:eastAsia="ru-RU"/>
        </w:rPr>
        <w:t>Не допускается размещение нестационарных торговых объектов в местах, не определенных Схемой размещения нестационарных торговых объектов, за исключением размещения</w:t>
      </w:r>
      <w:bookmarkStart w:id="18" w:name="sub_1105"/>
      <w:bookmarkEnd w:id="17"/>
      <w:r w:rsidRPr="00E87274">
        <w:rPr>
          <w:rFonts w:ascii="Times New Roman" w:eastAsia="Times New Roman" w:hAnsi="Times New Roman" w:cs="Times New Roman"/>
          <w:sz w:val="28"/>
          <w:szCs w:val="28"/>
          <w:lang w:eastAsia="ru-RU"/>
        </w:rPr>
        <w:t xml:space="preserve"> НТО в рамках реализации Инвестиционных проектов в порядке, предусмотренном другими муниципальными актами.</w:t>
      </w:r>
    </w:p>
    <w:p w:rsidR="00ED1978" w:rsidRDefault="00C77366" w:rsidP="00ED1978">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9" w:name="sub_111"/>
      <w:bookmarkEnd w:id="18"/>
      <w:r w:rsidRPr="00E87274">
        <w:rPr>
          <w:rFonts w:ascii="Times New Roman" w:eastAsia="Times New Roman" w:hAnsi="Times New Roman" w:cs="Times New Roman"/>
          <w:sz w:val="28"/>
          <w:szCs w:val="28"/>
          <w:lang w:eastAsia="ru-RU"/>
        </w:rPr>
        <w:t>1.11. Размещение нестационарных торговых объектов осуществляе</w:t>
      </w:r>
      <w:r w:rsidRPr="0028285B">
        <w:rPr>
          <w:rFonts w:ascii="Times New Roman" w:eastAsia="Times New Roman" w:hAnsi="Times New Roman" w:cs="Times New Roman"/>
          <w:sz w:val="28"/>
          <w:szCs w:val="28"/>
          <w:lang w:eastAsia="ru-RU"/>
        </w:rPr>
        <w:t xml:space="preserve">тся </w:t>
      </w:r>
      <w:r w:rsidR="00EA71B1" w:rsidRPr="0028285B">
        <w:rPr>
          <w:rFonts w:ascii="Times New Roman" w:eastAsia="Times New Roman" w:hAnsi="Times New Roman" w:cs="Times New Roman"/>
          <w:sz w:val="28"/>
          <w:szCs w:val="28"/>
          <w:lang w:eastAsia="ru-RU"/>
        </w:rPr>
        <w:t xml:space="preserve">в соответствии с Гражданским кодексом Российской Федерации </w:t>
      </w:r>
      <w:r w:rsidRPr="0028285B">
        <w:rPr>
          <w:rFonts w:ascii="Times New Roman" w:eastAsia="Times New Roman" w:hAnsi="Times New Roman" w:cs="Times New Roman"/>
          <w:sz w:val="28"/>
          <w:szCs w:val="28"/>
          <w:lang w:eastAsia="ru-RU"/>
        </w:rPr>
        <w:t>путем</w:t>
      </w:r>
      <w:bookmarkStart w:id="20" w:name="sub_1111"/>
      <w:bookmarkEnd w:id="19"/>
      <w:r w:rsidR="00ED1978" w:rsidRPr="0028285B">
        <w:rPr>
          <w:rFonts w:ascii="Times New Roman" w:eastAsia="Times New Roman" w:hAnsi="Times New Roman" w:cs="Times New Roman"/>
          <w:sz w:val="28"/>
          <w:szCs w:val="28"/>
          <w:lang w:eastAsia="ru-RU"/>
        </w:rPr>
        <w:t>:</w:t>
      </w:r>
    </w:p>
    <w:p w:rsidR="00C77366" w:rsidRPr="003B4F47" w:rsidRDefault="0088286E" w:rsidP="00ED1978">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3B4F47">
        <w:rPr>
          <w:rFonts w:ascii="Times New Roman" w:eastAsia="Times New Roman" w:hAnsi="Times New Roman" w:cs="Times New Roman"/>
          <w:sz w:val="28"/>
          <w:szCs w:val="28"/>
          <w:lang w:eastAsia="ru-RU"/>
        </w:rPr>
        <w:t xml:space="preserve">- </w:t>
      </w:r>
      <w:r w:rsidR="00C77366" w:rsidRPr="003B4F47">
        <w:rPr>
          <w:rFonts w:ascii="Times New Roman" w:eastAsia="Times New Roman" w:hAnsi="Times New Roman" w:cs="Times New Roman"/>
          <w:sz w:val="28"/>
          <w:szCs w:val="28"/>
          <w:lang w:eastAsia="ru-RU"/>
        </w:rPr>
        <w:t xml:space="preserve">проведения </w:t>
      </w:r>
      <w:r w:rsidR="00F13FE4" w:rsidRPr="003B4F47">
        <w:rPr>
          <w:rFonts w:ascii="Times New Roman" w:eastAsia="Times New Roman" w:hAnsi="Times New Roman" w:cs="Times New Roman"/>
          <w:sz w:val="28"/>
          <w:szCs w:val="28"/>
          <w:lang w:eastAsia="ru-RU"/>
        </w:rPr>
        <w:t>аукциона</w:t>
      </w:r>
      <w:r w:rsidR="00C77366" w:rsidRPr="003B4F47">
        <w:rPr>
          <w:rFonts w:ascii="Times New Roman" w:eastAsia="Times New Roman" w:hAnsi="Times New Roman" w:cs="Times New Roman"/>
          <w:sz w:val="28"/>
          <w:szCs w:val="28"/>
          <w:lang w:eastAsia="ru-RU"/>
        </w:rPr>
        <w:t xml:space="preserve"> </w:t>
      </w:r>
      <w:r w:rsidR="00CB7DFA" w:rsidRPr="003B4F47">
        <w:rPr>
          <w:rFonts w:ascii="Times New Roman" w:eastAsia="Times New Roman" w:hAnsi="Times New Roman" w:cs="Times New Roman"/>
          <w:sz w:val="28"/>
          <w:szCs w:val="28"/>
          <w:lang w:eastAsia="ru-RU"/>
        </w:rPr>
        <w:t xml:space="preserve">в целях размещения </w:t>
      </w:r>
      <w:r w:rsidR="00C77366" w:rsidRPr="003B4F47">
        <w:rPr>
          <w:rFonts w:ascii="Times New Roman" w:eastAsia="Times New Roman" w:hAnsi="Times New Roman" w:cs="Times New Roman"/>
          <w:sz w:val="28"/>
          <w:szCs w:val="28"/>
          <w:lang w:eastAsia="ru-RU"/>
        </w:rPr>
        <w:t xml:space="preserve">нестационарных торговых объектов (далее - </w:t>
      </w:r>
      <w:r w:rsidR="00F13FE4" w:rsidRPr="003B4F47">
        <w:rPr>
          <w:rFonts w:ascii="Times New Roman" w:eastAsia="Times New Roman" w:hAnsi="Times New Roman" w:cs="Times New Roman"/>
          <w:sz w:val="28"/>
          <w:szCs w:val="28"/>
          <w:lang w:eastAsia="ru-RU"/>
        </w:rPr>
        <w:t>Аукцион</w:t>
      </w:r>
      <w:r w:rsidR="00C77366" w:rsidRPr="003B4F47">
        <w:rPr>
          <w:rFonts w:ascii="Times New Roman" w:eastAsia="Times New Roman" w:hAnsi="Times New Roman" w:cs="Times New Roman"/>
          <w:sz w:val="28"/>
          <w:szCs w:val="28"/>
          <w:lang w:eastAsia="ru-RU"/>
        </w:rPr>
        <w:t>);</w:t>
      </w:r>
    </w:p>
    <w:p w:rsidR="0047604E" w:rsidRPr="003B4F47"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1" w:name="sub_1112"/>
      <w:bookmarkEnd w:id="20"/>
      <w:r w:rsidRPr="003B4F47">
        <w:rPr>
          <w:rFonts w:ascii="Times New Roman" w:eastAsia="Times New Roman" w:hAnsi="Times New Roman" w:cs="Times New Roman"/>
          <w:sz w:val="28"/>
          <w:szCs w:val="28"/>
          <w:lang w:eastAsia="ru-RU"/>
        </w:rPr>
        <w:t xml:space="preserve">- выдачи разрешения на размещение нестационарного торгового объекта в дни проведения </w:t>
      </w:r>
      <w:r w:rsidR="008065DC" w:rsidRPr="003B4F47">
        <w:rPr>
          <w:rFonts w:ascii="Times New Roman" w:eastAsia="Times New Roman" w:hAnsi="Times New Roman" w:cs="Times New Roman"/>
          <w:sz w:val="28"/>
          <w:szCs w:val="28"/>
          <w:lang w:eastAsia="ru-RU"/>
        </w:rPr>
        <w:t xml:space="preserve">и в преддверии </w:t>
      </w:r>
      <w:r w:rsidRPr="003B4F47">
        <w:rPr>
          <w:rFonts w:ascii="Times New Roman" w:eastAsia="Times New Roman" w:hAnsi="Times New Roman" w:cs="Times New Roman"/>
          <w:sz w:val="28"/>
          <w:szCs w:val="28"/>
          <w:lang w:eastAsia="ru-RU"/>
        </w:rPr>
        <w:t>праздничных, общественно политических, культурно-массовых, спортивно-массовых и иных массовых мероприятий, имеющих краткосрочный характер</w:t>
      </w:r>
      <w:bookmarkStart w:id="22" w:name="sub_1113"/>
      <w:bookmarkEnd w:id="21"/>
      <w:r w:rsidR="0047604E" w:rsidRPr="003B4F47">
        <w:rPr>
          <w:rFonts w:ascii="Times New Roman" w:eastAsia="Times New Roman" w:hAnsi="Times New Roman" w:cs="Times New Roman"/>
          <w:sz w:val="28"/>
          <w:szCs w:val="28"/>
          <w:lang w:eastAsia="ru-RU"/>
        </w:rPr>
        <w:t>.</w:t>
      </w:r>
    </w:p>
    <w:bookmarkEnd w:id="22"/>
    <w:p w:rsidR="00C77366" w:rsidRPr="003B4F47" w:rsidRDefault="00342F4A" w:rsidP="00C77366">
      <w:pPr>
        <w:widowControl w:val="0"/>
        <w:autoSpaceDE w:val="0"/>
        <w:autoSpaceDN w:val="0"/>
        <w:adjustRightInd w:val="0"/>
        <w:spacing w:after="0" w:line="240" w:lineRule="auto"/>
        <w:ind w:firstLine="720"/>
        <w:jc w:val="both"/>
        <w:rPr>
          <w:rFonts w:ascii="Times New Roman" w:eastAsia="Times New Roman" w:hAnsi="Times New Roman" w:cs="Times New Roman"/>
          <w:bCs/>
          <w:sz w:val="28"/>
          <w:szCs w:val="28"/>
          <w:lang w:eastAsia="ru-RU"/>
        </w:rPr>
      </w:pPr>
      <w:r w:rsidRPr="003B4F47">
        <w:rPr>
          <w:rFonts w:ascii="Times New Roman" w:eastAsia="Times New Roman" w:hAnsi="Times New Roman" w:cs="Times New Roman"/>
          <w:bCs/>
          <w:sz w:val="28"/>
          <w:szCs w:val="28"/>
          <w:lang w:eastAsia="ru-RU"/>
        </w:rPr>
        <w:t xml:space="preserve">1.12. </w:t>
      </w:r>
      <w:r w:rsidR="00B0106D" w:rsidRPr="003B4F47">
        <w:rPr>
          <w:rFonts w:ascii="Times New Roman" w:eastAsia="Times New Roman" w:hAnsi="Times New Roman" w:cs="Times New Roman"/>
          <w:bCs/>
          <w:sz w:val="28"/>
          <w:szCs w:val="28"/>
          <w:lang w:eastAsia="ru-RU"/>
        </w:rPr>
        <w:t>Размер платы за право на размещение НТО на территории муниципального образования город Владикавказ устанавливается в соответствии с фиксированной платой на право размещения нестационарных объектов на территории муниципальног</w:t>
      </w:r>
      <w:r w:rsidRPr="003B4F47">
        <w:rPr>
          <w:rFonts w:ascii="Times New Roman" w:eastAsia="Times New Roman" w:hAnsi="Times New Roman" w:cs="Times New Roman"/>
          <w:bCs/>
          <w:sz w:val="28"/>
          <w:szCs w:val="28"/>
          <w:lang w:eastAsia="ru-RU"/>
        </w:rPr>
        <w:t>о образования город Владикавказ</w:t>
      </w:r>
      <w:r w:rsidR="00B0106D" w:rsidRPr="003B4F47">
        <w:rPr>
          <w:rFonts w:ascii="Times New Roman" w:eastAsia="Times New Roman" w:hAnsi="Times New Roman" w:cs="Times New Roman"/>
          <w:bCs/>
          <w:sz w:val="28"/>
          <w:szCs w:val="28"/>
          <w:lang w:eastAsia="ru-RU"/>
        </w:rPr>
        <w:t>.</w:t>
      </w:r>
    </w:p>
    <w:p w:rsidR="008065DC" w:rsidRPr="003B4F47" w:rsidRDefault="008065DC"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3B4F47">
        <w:rPr>
          <w:rFonts w:ascii="Times New Roman" w:eastAsia="Times New Roman" w:hAnsi="Times New Roman" w:cs="Times New Roman"/>
          <w:bCs/>
          <w:sz w:val="28"/>
          <w:szCs w:val="28"/>
          <w:lang w:eastAsia="ru-RU"/>
        </w:rPr>
        <w:t xml:space="preserve">1.13. </w:t>
      </w:r>
      <w:r w:rsidR="001F6775" w:rsidRPr="003B4F47">
        <w:rPr>
          <w:rFonts w:ascii="Times New Roman" w:eastAsia="Times New Roman" w:hAnsi="Times New Roman" w:cs="Times New Roman"/>
          <w:bCs/>
          <w:sz w:val="28"/>
          <w:szCs w:val="28"/>
          <w:lang w:eastAsia="ru-RU"/>
        </w:rPr>
        <w:t>Лицам, имеющим ин</w:t>
      </w:r>
      <w:r w:rsidRPr="003B4F47">
        <w:rPr>
          <w:rFonts w:ascii="Times New Roman" w:eastAsia="Times New Roman" w:hAnsi="Times New Roman" w:cs="Times New Roman"/>
          <w:bCs/>
          <w:sz w:val="28"/>
          <w:szCs w:val="28"/>
          <w:lang w:eastAsia="ru-RU"/>
        </w:rPr>
        <w:t>валид</w:t>
      </w:r>
      <w:r w:rsidR="001F6775" w:rsidRPr="003B4F47">
        <w:rPr>
          <w:rFonts w:ascii="Times New Roman" w:eastAsia="Times New Roman" w:hAnsi="Times New Roman" w:cs="Times New Roman"/>
          <w:bCs/>
          <w:sz w:val="28"/>
          <w:szCs w:val="28"/>
          <w:lang w:eastAsia="ru-RU"/>
        </w:rPr>
        <w:t>ность</w:t>
      </w:r>
      <w:r w:rsidRPr="003B4F47">
        <w:rPr>
          <w:rFonts w:ascii="Times New Roman" w:eastAsia="Times New Roman" w:hAnsi="Times New Roman" w:cs="Times New Roman"/>
          <w:bCs/>
          <w:sz w:val="28"/>
          <w:szCs w:val="28"/>
          <w:lang w:eastAsia="ru-RU"/>
        </w:rPr>
        <w:t xml:space="preserve">, зарегистрированным в качестве индивидуальных предпринимателей, </w:t>
      </w:r>
      <w:r w:rsidR="004424ED" w:rsidRPr="003B4F47">
        <w:rPr>
          <w:rFonts w:ascii="Times New Roman" w:eastAsia="Times New Roman" w:hAnsi="Times New Roman" w:cs="Times New Roman"/>
          <w:bCs/>
          <w:sz w:val="28"/>
          <w:szCs w:val="28"/>
          <w:lang w:eastAsia="ru-RU"/>
        </w:rPr>
        <w:t xml:space="preserve">договоры на размещение нестационарных торговых объектов с которыми заключены не на основании аукциона (конкурса), </w:t>
      </w:r>
      <w:r w:rsidRPr="003B4F47">
        <w:rPr>
          <w:rFonts w:ascii="Times New Roman" w:eastAsia="Times New Roman" w:hAnsi="Times New Roman" w:cs="Times New Roman"/>
          <w:bCs/>
          <w:sz w:val="28"/>
          <w:szCs w:val="28"/>
          <w:lang w:eastAsia="ru-RU"/>
        </w:rPr>
        <w:t>расчет платы за право размещения НТО на территории муниципального образования город Владикавказ рассчитывается с учетом льготы, в размере 10 % от фиксированной платы.</w:t>
      </w:r>
    </w:p>
    <w:p w:rsidR="00C77366" w:rsidRPr="003B4F47"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bookmarkStart w:id="23" w:name="sub_200"/>
      <w:r w:rsidRPr="003B4F47">
        <w:rPr>
          <w:rFonts w:ascii="Times New Roman" w:eastAsia="Times New Roman" w:hAnsi="Times New Roman" w:cs="Times New Roman"/>
          <w:bCs/>
          <w:sz w:val="28"/>
          <w:szCs w:val="28"/>
          <w:lang w:eastAsia="ru-RU"/>
        </w:rPr>
        <w:t>2. Основные понятия и их определения</w:t>
      </w:r>
    </w:p>
    <w:p w:rsidR="00C77366" w:rsidRPr="003B4F47"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4" w:name="sub_21"/>
      <w:bookmarkEnd w:id="23"/>
      <w:r w:rsidRPr="003B4F47">
        <w:rPr>
          <w:rFonts w:ascii="Times New Roman" w:eastAsia="Times New Roman" w:hAnsi="Times New Roman" w:cs="Times New Roman"/>
          <w:sz w:val="28"/>
          <w:szCs w:val="28"/>
          <w:lang w:eastAsia="ru-RU"/>
        </w:rPr>
        <w:t>2.1. Для целей настоящего Положения используются следующие основные понятия:</w:t>
      </w:r>
    </w:p>
    <w:p w:rsidR="00C77366" w:rsidRPr="003B4F47"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5" w:name="sub_211"/>
      <w:bookmarkEnd w:id="24"/>
      <w:r w:rsidRPr="003B4F47">
        <w:rPr>
          <w:rFonts w:ascii="Times New Roman" w:eastAsia="Times New Roman" w:hAnsi="Times New Roman" w:cs="Times New Roman"/>
          <w:sz w:val="28"/>
          <w:szCs w:val="28"/>
          <w:lang w:eastAsia="ru-RU"/>
        </w:rPr>
        <w:t xml:space="preserve">2.1.1. </w:t>
      </w:r>
      <w:r w:rsidRPr="003B4F47">
        <w:rPr>
          <w:rFonts w:ascii="Times New Roman" w:eastAsia="Times New Roman" w:hAnsi="Times New Roman" w:cs="Times New Roman"/>
          <w:bCs/>
          <w:sz w:val="28"/>
          <w:szCs w:val="28"/>
          <w:lang w:eastAsia="ru-RU"/>
        </w:rPr>
        <w:t>Схема размещения нестационарных торговых объектов (далее - Схема)</w:t>
      </w:r>
      <w:r w:rsidR="00ED5717" w:rsidRPr="003B4F47">
        <w:rPr>
          <w:rFonts w:ascii="Times New Roman" w:eastAsia="Times New Roman" w:hAnsi="Times New Roman" w:cs="Times New Roman"/>
          <w:sz w:val="28"/>
          <w:szCs w:val="28"/>
          <w:lang w:eastAsia="ru-RU"/>
        </w:rPr>
        <w:t xml:space="preserve"> </w:t>
      </w:r>
      <w:r w:rsidRPr="003B4F47">
        <w:rPr>
          <w:rFonts w:ascii="Times New Roman" w:eastAsia="Times New Roman" w:hAnsi="Times New Roman" w:cs="Times New Roman"/>
          <w:sz w:val="28"/>
          <w:szCs w:val="28"/>
          <w:lang w:eastAsia="ru-RU"/>
        </w:rPr>
        <w:t>- документ, определяющий места размещения нестационарных торговых объектов (перечень территорий), находящихся в государственной собственности, муниципальной собственности муниципального образования город Владикавказ или государственная собственность на которые не разграничена, а также зданий, строений, находящихся в муниципальной собственности муниципального образования город Владикавказ, для размещения нестационарных торговых объектов, имеющий сведения об объекте (адресе месторасположения объекта, виде объекта, специализации торгового объекта, площади, занимаемой нестационарным торговым объектом, и иную дополнительную информацию).</w:t>
      </w:r>
    </w:p>
    <w:p w:rsidR="003E2096" w:rsidRPr="003B4F47" w:rsidRDefault="00C77366" w:rsidP="003E2096">
      <w:pPr>
        <w:pStyle w:val="ConsPlusNormal"/>
        <w:ind w:firstLine="540"/>
        <w:jc w:val="both"/>
        <w:rPr>
          <w:rFonts w:ascii="Times New Roman" w:hAnsi="Times New Roman" w:cs="Times New Roman"/>
          <w:sz w:val="28"/>
          <w:szCs w:val="28"/>
        </w:rPr>
      </w:pPr>
      <w:bookmarkStart w:id="26" w:name="sub_212"/>
      <w:bookmarkEnd w:id="25"/>
      <w:r w:rsidRPr="003B4F47">
        <w:rPr>
          <w:rFonts w:ascii="Times New Roman" w:hAnsi="Times New Roman" w:cs="Times New Roman"/>
          <w:sz w:val="28"/>
          <w:szCs w:val="28"/>
        </w:rPr>
        <w:t xml:space="preserve">2.1.2. </w:t>
      </w:r>
      <w:r w:rsidRPr="003B4F47">
        <w:rPr>
          <w:rFonts w:ascii="Times New Roman" w:hAnsi="Times New Roman" w:cs="Times New Roman"/>
          <w:bCs/>
          <w:sz w:val="28"/>
          <w:szCs w:val="28"/>
        </w:rPr>
        <w:t>Нестационарный торговый объект (далее - НТО)</w:t>
      </w:r>
      <w:r w:rsidRPr="003B4F47">
        <w:rPr>
          <w:rFonts w:ascii="Times New Roman" w:hAnsi="Times New Roman" w:cs="Times New Roman"/>
          <w:sz w:val="28"/>
          <w:szCs w:val="28"/>
        </w:rPr>
        <w:t xml:space="preserve"> - торговый объект, объект по оказанию услуг общественного питания, бытовых и прочих услуг, представляющий собой временное сооружение или </w:t>
      </w:r>
      <w:r w:rsidRPr="003B4F47">
        <w:rPr>
          <w:rFonts w:ascii="Times New Roman" w:hAnsi="Times New Roman" w:cs="Times New Roman"/>
          <w:sz w:val="28"/>
          <w:szCs w:val="28"/>
        </w:rPr>
        <w:lastRenderedPageBreak/>
        <w:t>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w:t>
      </w:r>
      <w:r w:rsidR="003E2096" w:rsidRPr="003B4F47">
        <w:rPr>
          <w:rFonts w:ascii="Times New Roman" w:hAnsi="Times New Roman" w:cs="Times New Roman"/>
          <w:sz w:val="28"/>
          <w:szCs w:val="28"/>
        </w:rPr>
        <w:t xml:space="preserve"> объекты </w:t>
      </w:r>
      <w:r w:rsidR="00694F29" w:rsidRPr="003B4F47">
        <w:rPr>
          <w:rFonts w:ascii="Times New Roman" w:hAnsi="Times New Roman" w:cs="Times New Roman"/>
          <w:sz w:val="28"/>
          <w:szCs w:val="28"/>
        </w:rPr>
        <w:t>мобильной</w:t>
      </w:r>
      <w:r w:rsidR="003E2096" w:rsidRPr="003B4F47">
        <w:rPr>
          <w:rFonts w:ascii="Times New Roman" w:hAnsi="Times New Roman" w:cs="Times New Roman"/>
          <w:sz w:val="28"/>
          <w:szCs w:val="28"/>
        </w:rPr>
        <w:t xml:space="preserve"> торговли</w:t>
      </w:r>
      <w:r w:rsidR="007B2E28" w:rsidRPr="003B4F47">
        <w:rPr>
          <w:rFonts w:ascii="Times New Roman" w:hAnsi="Times New Roman" w:cs="Times New Roman"/>
          <w:sz w:val="28"/>
          <w:szCs w:val="28"/>
        </w:rPr>
        <w:t>.</w:t>
      </w:r>
      <w:r w:rsidR="003E2096" w:rsidRPr="003B4F47">
        <w:rPr>
          <w:rFonts w:ascii="Times New Roman" w:hAnsi="Times New Roman" w:cs="Times New Roman"/>
          <w:sz w:val="28"/>
          <w:szCs w:val="28"/>
        </w:rPr>
        <w:t xml:space="preserve"> </w:t>
      </w:r>
    </w:p>
    <w:p w:rsidR="00214D23" w:rsidRPr="003B4F47" w:rsidRDefault="00214D23"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2.1.3. Сезонные НТО, к ним </w:t>
      </w:r>
      <w:r w:rsidR="00A67ADC" w:rsidRPr="003B4F47">
        <w:rPr>
          <w:rFonts w:ascii="Times New Roman" w:hAnsi="Times New Roman" w:cs="Times New Roman"/>
          <w:sz w:val="28"/>
          <w:szCs w:val="28"/>
        </w:rPr>
        <w:t>относятся временные объекты из сборно-разборных конструкций либо за ограждением с использованием декоративных элементов, покрытий, зонтов и т.д., оснащенные торгово-тех</w:t>
      </w:r>
      <w:r w:rsidRPr="003B4F47">
        <w:rPr>
          <w:rFonts w:ascii="Times New Roman" w:hAnsi="Times New Roman" w:cs="Times New Roman"/>
          <w:sz w:val="28"/>
          <w:szCs w:val="28"/>
        </w:rPr>
        <w:t>ническим оборудованием:</w:t>
      </w:r>
      <w:r w:rsidR="00A67ADC" w:rsidRPr="003B4F47">
        <w:rPr>
          <w:rFonts w:ascii="Times New Roman" w:hAnsi="Times New Roman" w:cs="Times New Roman"/>
          <w:sz w:val="28"/>
          <w:szCs w:val="28"/>
        </w:rPr>
        <w:t xml:space="preserve"> </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3E2096" w:rsidRPr="003B4F47">
        <w:rPr>
          <w:rFonts w:ascii="Times New Roman" w:hAnsi="Times New Roman" w:cs="Times New Roman"/>
          <w:sz w:val="28"/>
          <w:szCs w:val="28"/>
        </w:rPr>
        <w:t>летне</w:t>
      </w:r>
      <w:r w:rsidR="00A67ADC" w:rsidRPr="003B4F47">
        <w:rPr>
          <w:rFonts w:ascii="Times New Roman" w:hAnsi="Times New Roman" w:cs="Times New Roman"/>
          <w:sz w:val="28"/>
          <w:szCs w:val="28"/>
        </w:rPr>
        <w:t>е кафе при стационарных предприятиях общественного питания - временные сооружения или временные конструкции, предназначенные для дополнительного обслуживания питанием и отдыха потребителей, непосредственно примыкающие к капитальному зданию, строению, сооружению, в котором осуществляется деятельность по оказанию услуг общественного питания предприятием общественного питания;</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3E2096" w:rsidRPr="003B4F47">
        <w:rPr>
          <w:rFonts w:ascii="Times New Roman" w:hAnsi="Times New Roman" w:cs="Times New Roman"/>
          <w:sz w:val="28"/>
          <w:szCs w:val="28"/>
        </w:rPr>
        <w:t>бахчевой</w:t>
      </w:r>
      <w:r w:rsidR="00A67ADC" w:rsidRPr="003B4F47">
        <w:rPr>
          <w:rFonts w:ascii="Times New Roman" w:hAnsi="Times New Roman" w:cs="Times New Roman"/>
          <w:sz w:val="28"/>
          <w:szCs w:val="28"/>
        </w:rPr>
        <w:t xml:space="preserve"> развал - специально оборудованная временная конструкция в виде обособленной открытой площадки или установленной палатки, предназначенная для продажи сезонных бахчевых культур;</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3E2096" w:rsidRPr="003B4F47">
        <w:rPr>
          <w:rFonts w:ascii="Times New Roman" w:hAnsi="Times New Roman" w:cs="Times New Roman"/>
          <w:sz w:val="28"/>
          <w:szCs w:val="28"/>
        </w:rPr>
        <w:t>объект</w:t>
      </w:r>
      <w:r w:rsidR="00A67ADC" w:rsidRPr="003B4F47">
        <w:rPr>
          <w:rFonts w:ascii="Times New Roman" w:hAnsi="Times New Roman" w:cs="Times New Roman"/>
          <w:sz w:val="28"/>
          <w:szCs w:val="28"/>
        </w:rPr>
        <w:t xml:space="preserve"> по реализации мороженого, безалкогольных напитков;</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A67ADC" w:rsidRPr="003B4F47">
        <w:rPr>
          <w:rFonts w:ascii="Times New Roman" w:hAnsi="Times New Roman" w:cs="Times New Roman"/>
          <w:sz w:val="28"/>
          <w:szCs w:val="28"/>
        </w:rPr>
        <w:t>елочный базар - специально оборудованная временная конструкция в виде обособленной открытой площадки для новогодней (рождественской) продажи натуральных хвойных деревьев и веток хвойных деревьев.</w:t>
      </w:r>
    </w:p>
    <w:p w:rsidR="00A67ADC" w:rsidRPr="003B4F47" w:rsidRDefault="00214D23"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2.1.4 </w:t>
      </w:r>
      <w:r w:rsidR="00A67ADC" w:rsidRPr="003B4F47">
        <w:rPr>
          <w:rFonts w:ascii="Times New Roman" w:hAnsi="Times New Roman" w:cs="Times New Roman"/>
          <w:sz w:val="28"/>
          <w:szCs w:val="28"/>
        </w:rPr>
        <w:t>НТО</w:t>
      </w:r>
      <w:r w:rsidRPr="003B4F47">
        <w:rPr>
          <w:rFonts w:ascii="Times New Roman" w:hAnsi="Times New Roman" w:cs="Times New Roman"/>
          <w:sz w:val="28"/>
          <w:szCs w:val="28"/>
        </w:rPr>
        <w:t>, имеющие конструктивное решение, к ним</w:t>
      </w:r>
      <w:r w:rsidR="00A67ADC" w:rsidRPr="003B4F47">
        <w:rPr>
          <w:rFonts w:ascii="Times New Roman" w:hAnsi="Times New Roman" w:cs="Times New Roman"/>
          <w:sz w:val="28"/>
          <w:szCs w:val="28"/>
        </w:rPr>
        <w:t xml:space="preserve"> относятся:</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A67ADC" w:rsidRPr="003B4F47">
        <w:rPr>
          <w:rFonts w:ascii="Times New Roman" w:hAnsi="Times New Roman" w:cs="Times New Roman"/>
          <w:sz w:val="28"/>
          <w:szCs w:val="28"/>
        </w:rPr>
        <w:t>павильон - отдельно стоящее сооружение (часть сооружения) с замкнутым пространством, имеющее торговый зал и рассчитанное на одно или несколько рабочих мест продавцов</w:t>
      </w:r>
      <w:r w:rsidR="00611CB2" w:rsidRPr="003B4F47">
        <w:rPr>
          <w:rFonts w:ascii="Times New Roman" w:hAnsi="Times New Roman" w:cs="Times New Roman"/>
          <w:sz w:val="28"/>
          <w:szCs w:val="28"/>
        </w:rPr>
        <w:t xml:space="preserve">, общей площадью до </w:t>
      </w:r>
      <w:r w:rsidR="00F13FE4" w:rsidRPr="003B4F47">
        <w:rPr>
          <w:rFonts w:ascii="Times New Roman" w:hAnsi="Times New Roman" w:cs="Times New Roman"/>
          <w:sz w:val="28"/>
          <w:szCs w:val="28"/>
        </w:rPr>
        <w:t>3</w:t>
      </w:r>
      <w:r w:rsidR="00611CB2" w:rsidRPr="003B4F47">
        <w:rPr>
          <w:rFonts w:ascii="Times New Roman" w:hAnsi="Times New Roman" w:cs="Times New Roman"/>
          <w:sz w:val="28"/>
          <w:szCs w:val="28"/>
        </w:rPr>
        <w:t>0 кв.м. (допускается увеличение площади объекта не более чем на 10% от общей площади при осуществлении ремонтных работ)</w:t>
      </w:r>
      <w:r w:rsidR="00A67ADC" w:rsidRPr="003B4F47">
        <w:rPr>
          <w:rFonts w:ascii="Times New Roman" w:hAnsi="Times New Roman" w:cs="Times New Roman"/>
          <w:sz w:val="28"/>
          <w:szCs w:val="28"/>
        </w:rPr>
        <w:t>;</w:t>
      </w:r>
    </w:p>
    <w:p w:rsidR="00A67ADC" w:rsidRPr="00E87274" w:rsidRDefault="0088286E" w:rsidP="007B2E28">
      <w:pPr>
        <w:pStyle w:val="ConsPlusNormal"/>
        <w:shd w:val="clear" w:color="auto" w:fill="FFFFFF" w:themeFill="background1"/>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A67ADC" w:rsidRPr="003B4F47">
        <w:rPr>
          <w:rFonts w:ascii="Times New Roman" w:hAnsi="Times New Roman" w:cs="Times New Roman"/>
          <w:sz w:val="28"/>
          <w:szCs w:val="28"/>
        </w:rPr>
        <w:t xml:space="preserve">киоск </w:t>
      </w:r>
      <w:r w:rsidR="007B2E28" w:rsidRPr="003B4F47">
        <w:rPr>
          <w:rFonts w:ascii="Times New Roman" w:hAnsi="Times New Roman" w:cs="Times New Roman"/>
          <w:sz w:val="28"/>
          <w:szCs w:val="28"/>
        </w:rPr>
        <w:t>–</w:t>
      </w:r>
      <w:r w:rsidR="00A67ADC" w:rsidRPr="003B4F47">
        <w:rPr>
          <w:rFonts w:ascii="Times New Roman" w:hAnsi="Times New Roman" w:cs="Times New Roman"/>
          <w:sz w:val="28"/>
          <w:szCs w:val="28"/>
        </w:rPr>
        <w:t xml:space="preserve"> </w:t>
      </w:r>
      <w:r w:rsidR="007B2E28" w:rsidRPr="003B4F47">
        <w:rPr>
          <w:rFonts w:ascii="Times New Roman" w:hAnsi="Times New Roman" w:cs="Times New Roman"/>
          <w:sz w:val="28"/>
          <w:szCs w:val="28"/>
        </w:rPr>
        <w:t xml:space="preserve">небольшой (до </w:t>
      </w:r>
      <w:r w:rsidR="00F13FE4" w:rsidRPr="003B4F47">
        <w:rPr>
          <w:rFonts w:ascii="Times New Roman" w:hAnsi="Times New Roman" w:cs="Times New Roman"/>
          <w:sz w:val="28"/>
          <w:szCs w:val="28"/>
        </w:rPr>
        <w:t>15</w:t>
      </w:r>
      <w:r w:rsidR="007B2E28" w:rsidRPr="003B4F47">
        <w:rPr>
          <w:rFonts w:ascii="Times New Roman" w:hAnsi="Times New Roman" w:cs="Times New Roman"/>
          <w:sz w:val="28"/>
          <w:szCs w:val="28"/>
        </w:rPr>
        <w:t xml:space="preserve"> кв.м</w:t>
      </w:r>
      <w:r w:rsidR="007B2E28" w:rsidRPr="00E87274">
        <w:rPr>
          <w:rFonts w:ascii="Times New Roman" w:hAnsi="Times New Roman" w:cs="Times New Roman"/>
          <w:sz w:val="28"/>
          <w:szCs w:val="28"/>
        </w:rPr>
        <w:t xml:space="preserve">.) </w:t>
      </w:r>
      <w:r w:rsidR="00A67ADC" w:rsidRPr="00E87274">
        <w:rPr>
          <w:rFonts w:ascii="Times New Roman" w:hAnsi="Times New Roman" w:cs="Times New Roman"/>
          <w:sz w:val="28"/>
          <w:szCs w:val="28"/>
        </w:rPr>
        <w:t>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осуществляется хранение товарного запаса</w:t>
      </w:r>
      <w:r w:rsidR="00611CB2">
        <w:rPr>
          <w:rFonts w:ascii="Times New Roman" w:hAnsi="Times New Roman" w:cs="Times New Roman"/>
          <w:sz w:val="28"/>
          <w:szCs w:val="28"/>
        </w:rPr>
        <w:t xml:space="preserve"> </w:t>
      </w:r>
      <w:r w:rsidR="00611CB2" w:rsidRPr="00611CB2">
        <w:rPr>
          <w:rFonts w:ascii="Times New Roman" w:hAnsi="Times New Roman" w:cs="Times New Roman"/>
          <w:sz w:val="28"/>
          <w:szCs w:val="28"/>
        </w:rPr>
        <w:t xml:space="preserve">(допускается увеличение площади объекта не более чем на 10% </w:t>
      </w:r>
      <w:r w:rsidR="00611CB2">
        <w:rPr>
          <w:rFonts w:ascii="Times New Roman" w:hAnsi="Times New Roman" w:cs="Times New Roman"/>
          <w:sz w:val="28"/>
          <w:szCs w:val="28"/>
        </w:rPr>
        <w:t xml:space="preserve">от общей площади </w:t>
      </w:r>
      <w:r w:rsidR="00611CB2" w:rsidRPr="00611CB2">
        <w:rPr>
          <w:rFonts w:ascii="Times New Roman" w:hAnsi="Times New Roman" w:cs="Times New Roman"/>
          <w:sz w:val="28"/>
          <w:szCs w:val="28"/>
        </w:rPr>
        <w:t>при осуществлении ремонтных работ)</w:t>
      </w:r>
      <w:r w:rsidR="00A67ADC" w:rsidRPr="00E87274">
        <w:rPr>
          <w:rFonts w:ascii="Times New Roman" w:hAnsi="Times New Roman" w:cs="Times New Roman"/>
          <w:sz w:val="28"/>
          <w:szCs w:val="28"/>
        </w:rPr>
        <w:t>;</w:t>
      </w:r>
    </w:p>
    <w:p w:rsidR="007B2E28" w:rsidRPr="00E87274" w:rsidRDefault="0088286E" w:rsidP="007B2E28">
      <w:pPr>
        <w:widowControl w:val="0"/>
        <w:shd w:val="clear" w:color="auto" w:fill="FFFFFF" w:themeFill="background1"/>
        <w:autoSpaceDE w:val="0"/>
        <w:autoSpaceDN w:val="0"/>
        <w:spacing w:after="0" w:line="240" w:lineRule="auto"/>
        <w:ind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B2E28" w:rsidRPr="00E87274">
        <w:rPr>
          <w:rFonts w:ascii="Times New Roman" w:eastAsia="Times New Roman" w:hAnsi="Times New Roman" w:cs="Times New Roman"/>
          <w:sz w:val="28"/>
          <w:szCs w:val="28"/>
          <w:lang w:eastAsia="ru-RU"/>
        </w:rPr>
        <w:t>объекты развозной торговли - торговые объекты на колесах (на базе автомобиля, прицепа, велосипеда), предназначенные для неограниченного количества перемещений в пределах срока своей амортизации и технических характеристик и работы в разных местах (автомагазины, автолавки, автокафе, автокофейни, автоцистерны, автоприцепы, велосипеды</w:t>
      </w:r>
      <w:r w:rsidR="00ED1978">
        <w:rPr>
          <w:rFonts w:ascii="Times New Roman" w:eastAsia="Times New Roman" w:hAnsi="Times New Roman" w:cs="Times New Roman"/>
          <w:sz w:val="28"/>
          <w:szCs w:val="28"/>
          <w:lang w:eastAsia="ru-RU"/>
        </w:rPr>
        <w:t xml:space="preserve"> и др.</w:t>
      </w:r>
      <w:r w:rsidR="007B2E28" w:rsidRPr="00E87274">
        <w:rPr>
          <w:rFonts w:ascii="Times New Roman" w:eastAsia="Times New Roman" w:hAnsi="Times New Roman" w:cs="Times New Roman"/>
          <w:sz w:val="28"/>
          <w:szCs w:val="28"/>
          <w:lang w:eastAsia="ru-RU"/>
        </w:rPr>
        <w:t>)</w:t>
      </w:r>
    </w:p>
    <w:p w:rsidR="00A67ADC" w:rsidRPr="00E87274" w:rsidRDefault="0088286E" w:rsidP="00A67AD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т</w:t>
      </w:r>
      <w:r w:rsidR="00A67ADC" w:rsidRPr="00E87274">
        <w:rPr>
          <w:rFonts w:ascii="Times New Roman" w:hAnsi="Times New Roman" w:cs="Times New Roman"/>
          <w:sz w:val="28"/>
          <w:szCs w:val="28"/>
        </w:rPr>
        <w:t>орговый автомат (вендинговый автомат) - техническое устройство, предназначенное для автоматизации процессов продажи, оплаты и выдачи штучных товаров</w:t>
      </w:r>
      <w:r w:rsidR="00ED1978">
        <w:rPr>
          <w:rFonts w:ascii="Times New Roman" w:hAnsi="Times New Roman" w:cs="Times New Roman"/>
          <w:sz w:val="28"/>
          <w:szCs w:val="28"/>
        </w:rPr>
        <w:t>, напитков</w:t>
      </w:r>
      <w:r w:rsidR="00A67ADC" w:rsidRPr="00E87274">
        <w:rPr>
          <w:rFonts w:ascii="Times New Roman" w:hAnsi="Times New Roman" w:cs="Times New Roman"/>
          <w:sz w:val="28"/>
          <w:szCs w:val="28"/>
        </w:rPr>
        <w:t xml:space="preserve"> в потребительской упаковке в месте нахождения устройства без участия продавца;</w:t>
      </w:r>
    </w:p>
    <w:p w:rsidR="00A67ADC" w:rsidRPr="00E87274" w:rsidRDefault="0088286E" w:rsidP="00A67ADC">
      <w:pPr>
        <w:pStyle w:val="ConsPlusNormal"/>
        <w:ind w:firstLine="540"/>
        <w:jc w:val="both"/>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rPr>
        <w:t xml:space="preserve">- </w:t>
      </w:r>
      <w:r w:rsidR="00A67ADC" w:rsidRPr="00E87274">
        <w:rPr>
          <w:rFonts w:ascii="Times New Roman" w:hAnsi="Times New Roman" w:cs="Times New Roman"/>
          <w:sz w:val="28"/>
          <w:szCs w:val="28"/>
        </w:rPr>
        <w:t xml:space="preserve">галерея - выполненная в едином архитектурном стиле, состоящая из совокупности, но не более десяти (в одном ряду) специализированных </w:t>
      </w:r>
      <w:r w:rsidR="00A67ADC" w:rsidRPr="00E87274">
        <w:rPr>
          <w:rFonts w:ascii="Times New Roman" w:hAnsi="Times New Roman" w:cs="Times New Roman"/>
          <w:sz w:val="28"/>
          <w:szCs w:val="28"/>
        </w:rPr>
        <w:lastRenderedPageBreak/>
        <w:t xml:space="preserve">павильонов или киосков, симметрично расположенных напротив друг друга, обеспечивающих беспрепятственный проход для покупателей, объединенных под единой </w:t>
      </w:r>
      <w:r w:rsidR="00BB04C4" w:rsidRPr="00637FD8">
        <w:rPr>
          <w:rFonts w:ascii="Times New Roman" w:hAnsi="Times New Roman" w:cs="Times New Roman"/>
          <w:sz w:val="28"/>
          <w:szCs w:val="28"/>
        </w:rPr>
        <w:t>кровлей</w:t>
      </w:r>
      <w:r w:rsidR="00BB04C4" w:rsidRPr="00E87274">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rsidR="00815514" w:rsidRPr="00A71127" w:rsidRDefault="0088286E" w:rsidP="00A71127">
      <w:pPr>
        <w:spacing w:after="0" w:line="240" w:lineRule="auto"/>
        <w:ind w:firstLine="540"/>
        <w:jc w:val="both"/>
        <w:rPr>
          <w:rFonts w:ascii="Times New Roman" w:hAnsi="Times New Roman" w:cs="Times New Roman"/>
          <w:sz w:val="28"/>
          <w:szCs w:val="28"/>
          <w:lang w:eastAsia="ru-RU"/>
        </w:rPr>
      </w:pPr>
      <w:bookmarkStart w:id="27" w:name="sub_2138"/>
      <w:bookmarkStart w:id="28" w:name="sub_1449"/>
      <w:bookmarkEnd w:id="26"/>
      <w:r w:rsidRPr="00A71127">
        <w:rPr>
          <w:rFonts w:ascii="Times New Roman" w:hAnsi="Times New Roman" w:cs="Times New Roman"/>
          <w:bCs/>
          <w:sz w:val="28"/>
          <w:szCs w:val="28"/>
          <w:lang w:eastAsia="ru-RU"/>
        </w:rPr>
        <w:t xml:space="preserve">- </w:t>
      </w:r>
      <w:r w:rsidR="00815514" w:rsidRPr="00A71127">
        <w:rPr>
          <w:rFonts w:ascii="Times New Roman" w:hAnsi="Times New Roman" w:cs="Times New Roman"/>
          <w:bCs/>
          <w:sz w:val="28"/>
          <w:szCs w:val="28"/>
          <w:lang w:eastAsia="ru-RU"/>
        </w:rPr>
        <w:t>объекты по оказанию услуг</w:t>
      </w:r>
      <w:r w:rsidR="00815514" w:rsidRPr="00A71127">
        <w:rPr>
          <w:rFonts w:ascii="Times New Roman" w:hAnsi="Times New Roman" w:cs="Times New Roman"/>
          <w:sz w:val="28"/>
          <w:szCs w:val="28"/>
          <w:lang w:eastAsia="ru-RU"/>
        </w:rPr>
        <w:t xml:space="preserve"> - это объекты по предоставлению услуг, в том числе детские развлекательные передвижные комплексы</w:t>
      </w:r>
      <w:r w:rsidR="00815514" w:rsidRPr="008065DC">
        <w:rPr>
          <w:rFonts w:ascii="Times New Roman" w:hAnsi="Times New Roman" w:cs="Times New Roman"/>
          <w:sz w:val="28"/>
          <w:szCs w:val="28"/>
          <w:lang w:eastAsia="ru-RU"/>
        </w:rPr>
        <w:t>;</w:t>
      </w:r>
    </w:p>
    <w:p w:rsidR="00C77366" w:rsidRPr="00464015" w:rsidRDefault="0088286E" w:rsidP="00A71127">
      <w:pPr>
        <w:spacing w:after="0" w:line="240" w:lineRule="auto"/>
        <w:ind w:firstLine="540"/>
        <w:jc w:val="both"/>
        <w:rPr>
          <w:rFonts w:ascii="Times New Roman" w:eastAsia="Times New Roman" w:hAnsi="Times New Roman" w:cs="Times New Roman"/>
          <w:color w:val="FF0000"/>
          <w:sz w:val="28"/>
          <w:szCs w:val="28"/>
          <w:lang w:eastAsia="ru-RU"/>
        </w:rPr>
      </w:pPr>
      <w:bookmarkStart w:id="29" w:name="sub_2139"/>
      <w:bookmarkEnd w:id="27"/>
      <w:bookmarkEnd w:id="28"/>
      <w:r w:rsidRPr="00A71127">
        <w:rPr>
          <w:rFonts w:ascii="Times New Roman" w:eastAsia="Times New Roman" w:hAnsi="Times New Roman" w:cs="Times New Roman"/>
          <w:sz w:val="28"/>
          <w:szCs w:val="28"/>
          <w:lang w:eastAsia="ru-RU"/>
        </w:rPr>
        <w:t xml:space="preserve">- </w:t>
      </w:r>
      <w:r w:rsidR="00C77366" w:rsidRPr="00A71127">
        <w:rPr>
          <w:rFonts w:ascii="Times New Roman" w:eastAsia="Times New Roman" w:hAnsi="Times New Roman" w:cs="Times New Roman"/>
          <w:sz w:val="28"/>
          <w:szCs w:val="28"/>
          <w:lang w:eastAsia="ru-RU"/>
        </w:rPr>
        <w:t>торгово-остановочный комплекс - место остановки транспортных средств по маршруту регулярных перевозок, оборудованное для ожидания городского наземного пассажирского транспорта (навес), объединенное единой архитектурной композицией и (или) элементом благоустройс</w:t>
      </w:r>
      <w:r w:rsidR="00ED5717" w:rsidRPr="00A71127">
        <w:rPr>
          <w:rFonts w:ascii="Times New Roman" w:eastAsia="Times New Roman" w:hAnsi="Times New Roman" w:cs="Times New Roman"/>
          <w:sz w:val="28"/>
          <w:szCs w:val="28"/>
          <w:lang w:eastAsia="ru-RU"/>
        </w:rPr>
        <w:t>тва, с одним или несколькими нест</w:t>
      </w:r>
      <w:r w:rsidR="00A71127">
        <w:rPr>
          <w:rFonts w:ascii="Times New Roman" w:eastAsia="Times New Roman" w:hAnsi="Times New Roman" w:cs="Times New Roman"/>
          <w:sz w:val="28"/>
          <w:szCs w:val="28"/>
          <w:lang w:eastAsia="ru-RU"/>
        </w:rPr>
        <w:t>ационарными торговыми объектам</w:t>
      </w:r>
      <w:r w:rsidR="00A71127" w:rsidRPr="00342F4A">
        <w:rPr>
          <w:rFonts w:ascii="Times New Roman" w:eastAsia="Times New Roman" w:hAnsi="Times New Roman" w:cs="Times New Roman"/>
          <w:color w:val="000000" w:themeColor="text1"/>
          <w:sz w:val="28"/>
          <w:szCs w:val="28"/>
          <w:lang w:eastAsia="ru-RU"/>
        </w:rPr>
        <w:t>и</w:t>
      </w:r>
      <w:r w:rsidR="00464015" w:rsidRPr="00342F4A">
        <w:rPr>
          <w:rFonts w:ascii="Times New Roman" w:eastAsia="Times New Roman" w:hAnsi="Times New Roman" w:cs="Times New Roman"/>
          <w:color w:val="000000" w:themeColor="text1"/>
          <w:sz w:val="28"/>
          <w:szCs w:val="28"/>
          <w:lang w:eastAsia="ru-RU"/>
        </w:rPr>
        <w:t xml:space="preserve">. </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0" w:name="sub_214"/>
      <w:bookmarkEnd w:id="29"/>
      <w:r w:rsidRPr="00E87274">
        <w:rPr>
          <w:rFonts w:ascii="Times New Roman" w:eastAsia="Times New Roman" w:hAnsi="Times New Roman" w:cs="Times New Roman"/>
          <w:sz w:val="28"/>
          <w:szCs w:val="28"/>
          <w:lang w:eastAsia="ru-RU"/>
        </w:rPr>
        <w:t xml:space="preserve">2.1.4. </w:t>
      </w:r>
      <w:r w:rsidRPr="00E87274">
        <w:rPr>
          <w:rFonts w:ascii="Times New Roman" w:eastAsia="Times New Roman" w:hAnsi="Times New Roman" w:cs="Times New Roman"/>
          <w:bCs/>
          <w:sz w:val="28"/>
          <w:szCs w:val="28"/>
          <w:lang w:eastAsia="ru-RU"/>
        </w:rPr>
        <w:t>Специализация НТО</w:t>
      </w:r>
      <w:r w:rsidRPr="00E87274">
        <w:rPr>
          <w:rFonts w:ascii="Times New Roman" w:eastAsia="Times New Roman" w:hAnsi="Times New Roman" w:cs="Times New Roman"/>
          <w:sz w:val="28"/>
          <w:szCs w:val="28"/>
          <w:lang w:eastAsia="ru-RU"/>
        </w:rPr>
        <w:t xml:space="preserve"> - торговая деятельность, при которой восемьдесят и более процентов всех предлагаемых к продаже товаров от их общего количества составляют товары одной группы.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1" w:name="sub_215"/>
      <w:bookmarkEnd w:id="30"/>
      <w:r w:rsidRPr="00E87274">
        <w:rPr>
          <w:rFonts w:ascii="Times New Roman" w:eastAsia="Times New Roman" w:hAnsi="Times New Roman" w:cs="Times New Roman"/>
          <w:sz w:val="28"/>
          <w:szCs w:val="28"/>
          <w:lang w:eastAsia="ru-RU"/>
        </w:rPr>
        <w:t xml:space="preserve">2.1.5. </w:t>
      </w:r>
      <w:r w:rsidRPr="00E87274">
        <w:rPr>
          <w:rFonts w:ascii="Times New Roman" w:eastAsia="Times New Roman" w:hAnsi="Times New Roman" w:cs="Times New Roman"/>
          <w:bCs/>
          <w:sz w:val="28"/>
          <w:szCs w:val="28"/>
          <w:lang w:eastAsia="ru-RU"/>
        </w:rPr>
        <w:t>Хозяйствующий субъект</w:t>
      </w:r>
      <w:r w:rsidRPr="00E87274">
        <w:rPr>
          <w:rFonts w:ascii="Times New Roman" w:eastAsia="Times New Roman" w:hAnsi="Times New Roman" w:cs="Times New Roman"/>
          <w:sz w:val="28"/>
          <w:szCs w:val="28"/>
          <w:lang w:eastAsia="ru-RU"/>
        </w:rPr>
        <w:t xml:space="preserve"> - юридическое лицо или физическое лицо, зарегистрированное в качестве индивидуального предпринимателя в установленном законом порядке, осуществляющие деятельность, по розничной торговле, оказанию услуг общественного питания, бытовых и прочих услуг (далее - хозяйствующий субъект).</w:t>
      </w:r>
    </w:p>
    <w:bookmarkEnd w:id="31"/>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2.1.</w:t>
      </w:r>
      <w:r w:rsidR="00ED5717" w:rsidRPr="00E87274">
        <w:rPr>
          <w:rFonts w:ascii="Times New Roman" w:eastAsia="Times New Roman" w:hAnsi="Times New Roman" w:cs="Times New Roman"/>
          <w:sz w:val="28"/>
          <w:szCs w:val="28"/>
          <w:lang w:eastAsia="ru-RU"/>
        </w:rPr>
        <w:t>6</w:t>
      </w:r>
      <w:r w:rsidRPr="00E87274">
        <w:rPr>
          <w:rFonts w:ascii="Times New Roman" w:eastAsia="Times New Roman" w:hAnsi="Times New Roman" w:cs="Times New Roman"/>
          <w:sz w:val="28"/>
          <w:szCs w:val="28"/>
          <w:lang w:eastAsia="ru-RU"/>
        </w:rPr>
        <w:t xml:space="preserve">. </w:t>
      </w:r>
      <w:r w:rsidRPr="00E87274">
        <w:rPr>
          <w:rFonts w:ascii="Times New Roman" w:eastAsia="Times New Roman" w:hAnsi="Times New Roman" w:cs="Times New Roman"/>
          <w:bCs/>
          <w:sz w:val="28"/>
          <w:szCs w:val="28"/>
          <w:lang w:eastAsia="ru-RU"/>
        </w:rPr>
        <w:t>Торговая деятельность</w:t>
      </w:r>
      <w:r w:rsidRPr="00E87274">
        <w:rPr>
          <w:rFonts w:ascii="Times New Roman" w:eastAsia="Times New Roman" w:hAnsi="Times New Roman" w:cs="Times New Roman"/>
          <w:sz w:val="28"/>
          <w:szCs w:val="28"/>
          <w:lang w:eastAsia="ru-RU"/>
        </w:rPr>
        <w:t xml:space="preserve"> - вид предпринимательской деятельности, связанной с приобретением и продажей товаров, оказанием услуг.</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2" w:name="sub_22"/>
      <w:r w:rsidRPr="00E87274">
        <w:rPr>
          <w:rFonts w:ascii="Times New Roman" w:eastAsia="Times New Roman" w:hAnsi="Times New Roman" w:cs="Times New Roman"/>
          <w:sz w:val="28"/>
          <w:szCs w:val="28"/>
          <w:lang w:eastAsia="ru-RU"/>
        </w:rPr>
        <w:t xml:space="preserve">2.2. Определение иных понятий регламентируется действующим </w:t>
      </w:r>
      <w:hyperlink r:id="rId17" w:history="1">
        <w:r w:rsidRPr="00E87274">
          <w:rPr>
            <w:rFonts w:ascii="Times New Roman" w:eastAsia="Times New Roman" w:hAnsi="Times New Roman" w:cs="Times New Roman"/>
            <w:bCs/>
            <w:sz w:val="28"/>
            <w:szCs w:val="28"/>
            <w:lang w:eastAsia="ru-RU"/>
          </w:rPr>
          <w:t>законодательством</w:t>
        </w:r>
      </w:hyperlink>
      <w:r w:rsidRPr="00E87274">
        <w:rPr>
          <w:rFonts w:ascii="Times New Roman" w:eastAsia="Times New Roman" w:hAnsi="Times New Roman" w:cs="Times New Roman"/>
          <w:sz w:val="28"/>
          <w:szCs w:val="28"/>
          <w:lang w:eastAsia="ru-RU"/>
        </w:rPr>
        <w:t>, муниципальными актами, государственными стандартами, отраслевыми нормами и правилами.</w:t>
      </w:r>
    </w:p>
    <w:bookmarkEnd w:id="32"/>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C77366" w:rsidRPr="00E87274"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bookmarkStart w:id="33" w:name="sub_300"/>
      <w:r w:rsidRPr="00E87274">
        <w:rPr>
          <w:rFonts w:ascii="Times New Roman" w:eastAsia="Times New Roman" w:hAnsi="Times New Roman" w:cs="Times New Roman"/>
          <w:bCs/>
          <w:sz w:val="28"/>
          <w:szCs w:val="28"/>
          <w:lang w:eastAsia="ru-RU"/>
        </w:rPr>
        <w:t>3. Разработка и утверждение Схемы. Внесение изменений в Схему</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4" w:name="sub_31"/>
      <w:bookmarkEnd w:id="33"/>
      <w:r w:rsidRPr="00E87274">
        <w:rPr>
          <w:rFonts w:ascii="Times New Roman" w:eastAsia="Times New Roman" w:hAnsi="Times New Roman" w:cs="Times New Roman"/>
          <w:sz w:val="28"/>
          <w:szCs w:val="28"/>
          <w:lang w:eastAsia="ru-RU"/>
        </w:rPr>
        <w:t>3.1. Требования к разработке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5" w:name="sub_311"/>
      <w:bookmarkEnd w:id="34"/>
      <w:r w:rsidRPr="00E87274">
        <w:rPr>
          <w:rFonts w:ascii="Times New Roman" w:eastAsia="Times New Roman" w:hAnsi="Times New Roman" w:cs="Times New Roman"/>
          <w:sz w:val="28"/>
          <w:szCs w:val="28"/>
          <w:lang w:eastAsia="ru-RU"/>
        </w:rPr>
        <w:t xml:space="preserve">3.1.1. Схема состоит из текстовой части, которая разрабатывается в виде таблицы по форме согласно </w:t>
      </w:r>
      <w:hyperlink r:id="rId18" w:history="1">
        <w:r w:rsidRPr="00E87274">
          <w:rPr>
            <w:rFonts w:ascii="Times New Roman" w:eastAsia="Times New Roman" w:hAnsi="Times New Roman" w:cs="Times New Roman"/>
            <w:bCs/>
            <w:sz w:val="28"/>
            <w:szCs w:val="28"/>
            <w:lang w:eastAsia="ru-RU"/>
          </w:rPr>
          <w:t>приложению</w:t>
        </w:r>
      </w:hyperlink>
      <w:r w:rsidR="00F806DC" w:rsidRPr="00E87274">
        <w:rPr>
          <w:rFonts w:ascii="Times New Roman" w:eastAsia="Times New Roman" w:hAnsi="Times New Roman" w:cs="Times New Roman"/>
          <w:sz w:val="28"/>
          <w:szCs w:val="28"/>
          <w:lang w:eastAsia="ru-RU"/>
        </w:rPr>
        <w:t xml:space="preserve"> </w:t>
      </w:r>
      <w:r w:rsidRPr="00E87274">
        <w:rPr>
          <w:rFonts w:ascii="Times New Roman" w:eastAsia="Times New Roman" w:hAnsi="Times New Roman" w:cs="Times New Roman"/>
          <w:sz w:val="28"/>
          <w:szCs w:val="28"/>
          <w:lang w:eastAsia="ru-RU"/>
        </w:rPr>
        <w:t xml:space="preserve">к </w:t>
      </w:r>
      <w:hyperlink r:id="rId19" w:history="1">
        <w:r w:rsidRPr="00E87274">
          <w:rPr>
            <w:rFonts w:ascii="Times New Roman" w:eastAsia="Times New Roman" w:hAnsi="Times New Roman" w:cs="Times New Roman"/>
            <w:bCs/>
            <w:sz w:val="28"/>
            <w:szCs w:val="28"/>
            <w:lang w:eastAsia="ru-RU"/>
          </w:rPr>
          <w:t>Порядку</w:t>
        </w:r>
      </w:hyperlink>
      <w:r w:rsidRPr="00E87274">
        <w:rPr>
          <w:rFonts w:ascii="Times New Roman" w:eastAsia="Times New Roman" w:hAnsi="Times New Roman" w:cs="Times New Roman"/>
          <w:sz w:val="28"/>
          <w:szCs w:val="28"/>
          <w:lang w:eastAsia="ru-RU"/>
        </w:rPr>
        <w:t xml:space="preserve"> разработки и утверждения органами местного самоуправления Республики Северная Осетия Алания схемы размещения нестационарных торговых объектов, утвержденному </w:t>
      </w:r>
      <w:hyperlink r:id="rId20" w:history="1">
        <w:r w:rsidRPr="00E87274">
          <w:rPr>
            <w:rFonts w:ascii="Times New Roman" w:eastAsia="Times New Roman" w:hAnsi="Times New Roman" w:cs="Times New Roman"/>
            <w:bCs/>
            <w:sz w:val="28"/>
            <w:szCs w:val="28"/>
            <w:lang w:eastAsia="ru-RU"/>
          </w:rPr>
          <w:t>постановлением</w:t>
        </w:r>
      </w:hyperlink>
      <w:r w:rsidRPr="00E87274">
        <w:rPr>
          <w:rFonts w:ascii="Times New Roman" w:eastAsia="Times New Roman" w:hAnsi="Times New Roman" w:cs="Times New Roman"/>
          <w:sz w:val="28"/>
          <w:szCs w:val="28"/>
          <w:lang w:eastAsia="ru-RU"/>
        </w:rPr>
        <w:t xml:space="preserve"> Правительства Республики Северная О</w:t>
      </w:r>
      <w:r w:rsidR="000B4C9A" w:rsidRPr="00E87274">
        <w:rPr>
          <w:rFonts w:ascii="Times New Roman" w:eastAsia="Times New Roman" w:hAnsi="Times New Roman" w:cs="Times New Roman"/>
          <w:sz w:val="28"/>
          <w:szCs w:val="28"/>
          <w:lang w:eastAsia="ru-RU"/>
        </w:rPr>
        <w:t xml:space="preserve">сетия-Алания от 27.12.2010 г. № </w:t>
      </w:r>
      <w:r w:rsidRPr="00E87274">
        <w:rPr>
          <w:rFonts w:ascii="Times New Roman" w:eastAsia="Times New Roman" w:hAnsi="Times New Roman" w:cs="Times New Roman"/>
          <w:sz w:val="28"/>
          <w:szCs w:val="28"/>
          <w:lang w:eastAsia="ru-RU"/>
        </w:rPr>
        <w:t>370.</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6" w:name="sub_312"/>
      <w:bookmarkEnd w:id="35"/>
      <w:r w:rsidRPr="00E87274">
        <w:rPr>
          <w:rFonts w:ascii="Times New Roman" w:eastAsia="Times New Roman" w:hAnsi="Times New Roman" w:cs="Times New Roman"/>
          <w:sz w:val="28"/>
          <w:szCs w:val="28"/>
          <w:lang w:eastAsia="ru-RU"/>
        </w:rPr>
        <w:t>3.1.2. При разработке Схемы администрация местного самоуправления г. Владикавказа может рассматривать предложения, заявления, поступившие от граждан, проживающих на территории муниципального образования город Владикавказ, а также от некоммерческих организаций, объединяющих хозяйствующих субъектов, осуществляющих торговую деятельность.</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7" w:name="sub_313"/>
      <w:bookmarkEnd w:id="36"/>
      <w:r w:rsidRPr="00E87274">
        <w:rPr>
          <w:rFonts w:ascii="Times New Roman" w:eastAsia="Times New Roman" w:hAnsi="Times New Roman" w:cs="Times New Roman"/>
          <w:sz w:val="28"/>
          <w:szCs w:val="28"/>
          <w:lang w:eastAsia="ru-RU"/>
        </w:rPr>
        <w:t xml:space="preserve">3.1.3. </w:t>
      </w:r>
      <w:hyperlink w:anchor="sub_211" w:history="1">
        <w:r w:rsidRPr="00E87274">
          <w:rPr>
            <w:rFonts w:ascii="Times New Roman" w:eastAsia="Times New Roman" w:hAnsi="Times New Roman" w:cs="Times New Roman"/>
            <w:bCs/>
            <w:sz w:val="28"/>
            <w:szCs w:val="28"/>
            <w:lang w:eastAsia="ru-RU"/>
          </w:rPr>
          <w:t>Схема размещения нестационарных торговых объектов</w:t>
        </w:r>
      </w:hyperlink>
      <w:r w:rsidRPr="00E87274">
        <w:rPr>
          <w:rFonts w:ascii="Times New Roman" w:eastAsia="Times New Roman" w:hAnsi="Times New Roman" w:cs="Times New Roman"/>
          <w:sz w:val="28"/>
          <w:szCs w:val="28"/>
          <w:lang w:eastAsia="ru-RU"/>
        </w:rPr>
        <w:t xml:space="preserve"> на территории муниципального образования город Владикавказ разрабатывается с учетом существующей дислокации НТО.</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8" w:name="sub_314"/>
      <w:bookmarkEnd w:id="37"/>
      <w:r w:rsidRPr="00E87274">
        <w:rPr>
          <w:rFonts w:ascii="Times New Roman" w:eastAsia="Times New Roman" w:hAnsi="Times New Roman" w:cs="Times New Roman"/>
          <w:sz w:val="28"/>
          <w:szCs w:val="28"/>
          <w:lang w:eastAsia="ru-RU"/>
        </w:rPr>
        <w:t>3.1.4. При разработке Схемы должны учитываться:</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9" w:name="sub_3141"/>
      <w:bookmarkEnd w:id="38"/>
      <w:r w:rsidRPr="00E87274">
        <w:rPr>
          <w:rFonts w:ascii="Times New Roman" w:eastAsia="Times New Roman" w:hAnsi="Times New Roman" w:cs="Times New Roman"/>
          <w:sz w:val="28"/>
          <w:szCs w:val="28"/>
          <w:lang w:eastAsia="ru-RU"/>
        </w:rPr>
        <w:t>- н</w:t>
      </w:r>
      <w:r w:rsidR="00C77366" w:rsidRPr="00E87274">
        <w:rPr>
          <w:rFonts w:ascii="Times New Roman" w:eastAsia="Times New Roman" w:hAnsi="Times New Roman" w:cs="Times New Roman"/>
          <w:sz w:val="28"/>
          <w:szCs w:val="28"/>
          <w:lang w:eastAsia="ru-RU"/>
        </w:rPr>
        <w:t xml:space="preserve">еобходимость размещения не менее чем шестидесяти процентов </w:t>
      </w:r>
      <w:r w:rsidR="00C77366" w:rsidRPr="00E87274">
        <w:rPr>
          <w:rFonts w:ascii="Times New Roman" w:eastAsia="Times New Roman" w:hAnsi="Times New Roman" w:cs="Times New Roman"/>
          <w:sz w:val="28"/>
          <w:szCs w:val="28"/>
          <w:lang w:eastAsia="ru-RU"/>
        </w:rPr>
        <w:lastRenderedPageBreak/>
        <w:t>НТО, используемых субъектами малого или среднего предпринимательства, осуществляющими торговую деятельность, от общего количества нестационарных торговых</w:t>
      </w:r>
      <w:r w:rsidR="000B4C9A" w:rsidRPr="00E87274">
        <w:rPr>
          <w:rFonts w:ascii="Times New Roman" w:eastAsia="Times New Roman" w:hAnsi="Times New Roman" w:cs="Times New Roman"/>
          <w:sz w:val="28"/>
          <w:szCs w:val="28"/>
          <w:lang w:eastAsia="ru-RU"/>
        </w:rPr>
        <w:t xml:space="preserve"> объектов;</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0" w:name="sub_3142"/>
      <w:bookmarkEnd w:id="39"/>
      <w:r w:rsidRPr="00E87274">
        <w:rPr>
          <w:rFonts w:ascii="Times New Roman" w:eastAsia="Times New Roman" w:hAnsi="Times New Roman" w:cs="Times New Roman"/>
          <w:sz w:val="28"/>
          <w:szCs w:val="28"/>
          <w:lang w:eastAsia="ru-RU"/>
        </w:rPr>
        <w:t>- н</w:t>
      </w:r>
      <w:r w:rsidR="00C77366" w:rsidRPr="00E87274">
        <w:rPr>
          <w:rFonts w:ascii="Times New Roman" w:eastAsia="Times New Roman" w:hAnsi="Times New Roman" w:cs="Times New Roman"/>
          <w:sz w:val="28"/>
          <w:szCs w:val="28"/>
          <w:lang w:eastAsia="ru-RU"/>
        </w:rPr>
        <w:t>еобходимость достижения нормативов минимальной обеспеченности насел</w:t>
      </w:r>
      <w:r w:rsidR="000B4C9A" w:rsidRPr="00E87274">
        <w:rPr>
          <w:rFonts w:ascii="Times New Roman" w:eastAsia="Times New Roman" w:hAnsi="Times New Roman" w:cs="Times New Roman"/>
          <w:sz w:val="28"/>
          <w:szCs w:val="28"/>
          <w:lang w:eastAsia="ru-RU"/>
        </w:rPr>
        <w:t>ения площадью торговых объектов;</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1" w:name="sub_3143"/>
      <w:bookmarkEnd w:id="40"/>
      <w:r w:rsidRPr="00E87274">
        <w:rPr>
          <w:rFonts w:ascii="Times New Roman" w:eastAsia="Times New Roman" w:hAnsi="Times New Roman" w:cs="Times New Roman"/>
          <w:sz w:val="28"/>
          <w:szCs w:val="28"/>
          <w:lang w:eastAsia="ru-RU"/>
        </w:rPr>
        <w:t>- н</w:t>
      </w:r>
      <w:r w:rsidR="00C77366" w:rsidRPr="00E87274">
        <w:rPr>
          <w:rFonts w:ascii="Times New Roman" w:eastAsia="Times New Roman" w:hAnsi="Times New Roman" w:cs="Times New Roman"/>
          <w:sz w:val="28"/>
          <w:szCs w:val="28"/>
          <w:lang w:eastAsia="ru-RU"/>
        </w:rPr>
        <w:t>еобходимость обеспечения устойчивого развития территории муниципаль</w:t>
      </w:r>
      <w:r w:rsidR="000B4C9A" w:rsidRPr="00E87274">
        <w:rPr>
          <w:rFonts w:ascii="Times New Roman" w:eastAsia="Times New Roman" w:hAnsi="Times New Roman" w:cs="Times New Roman"/>
          <w:sz w:val="28"/>
          <w:szCs w:val="28"/>
          <w:lang w:eastAsia="ru-RU"/>
        </w:rPr>
        <w:t>ного образования г. Владикавказ;</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2" w:name="sub_3144"/>
      <w:bookmarkEnd w:id="41"/>
      <w:r w:rsidRPr="00E87274">
        <w:rPr>
          <w:rFonts w:ascii="Times New Roman" w:eastAsia="Times New Roman" w:hAnsi="Times New Roman" w:cs="Times New Roman"/>
          <w:sz w:val="28"/>
          <w:szCs w:val="28"/>
          <w:lang w:eastAsia="ru-RU"/>
        </w:rPr>
        <w:t>- о</w:t>
      </w:r>
      <w:r w:rsidR="00C77366" w:rsidRPr="00E87274">
        <w:rPr>
          <w:rFonts w:ascii="Times New Roman" w:eastAsia="Times New Roman" w:hAnsi="Times New Roman" w:cs="Times New Roman"/>
          <w:sz w:val="28"/>
          <w:szCs w:val="28"/>
          <w:lang w:eastAsia="ru-RU"/>
        </w:rPr>
        <w:t>беспечение свободного движения пешеходов и доступа потребителей к объектам торговли, в том числе обеспечение без барьерной среды жизнедеятельности для инвалидов и иных маломобильных групп населения, беспрепятственного подъезда спецтранспорта при чрезвычайных ситуациях.</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3" w:name="sub_315"/>
      <w:bookmarkEnd w:id="42"/>
      <w:r w:rsidRPr="00E87274">
        <w:rPr>
          <w:rFonts w:ascii="Times New Roman" w:eastAsia="Times New Roman" w:hAnsi="Times New Roman" w:cs="Times New Roman"/>
          <w:sz w:val="28"/>
          <w:szCs w:val="28"/>
          <w:lang w:eastAsia="ru-RU"/>
        </w:rPr>
        <w:t>3.1.5. Период размещения НТО устанавливается с учетом следующих особенностей:</w:t>
      </w:r>
    </w:p>
    <w:p w:rsidR="00C77366" w:rsidRPr="003B4F47"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4" w:name="sub_3151"/>
      <w:bookmarkEnd w:id="43"/>
      <w:r w:rsidRPr="003B4F47">
        <w:rPr>
          <w:rFonts w:ascii="Times New Roman" w:eastAsia="Times New Roman" w:hAnsi="Times New Roman" w:cs="Times New Roman"/>
          <w:sz w:val="28"/>
          <w:szCs w:val="28"/>
          <w:lang w:eastAsia="ru-RU"/>
        </w:rPr>
        <w:t>- д</w:t>
      </w:r>
      <w:r w:rsidR="00C77366" w:rsidRPr="003B4F47">
        <w:rPr>
          <w:rFonts w:ascii="Times New Roman" w:eastAsia="Times New Roman" w:hAnsi="Times New Roman" w:cs="Times New Roman"/>
          <w:sz w:val="28"/>
          <w:szCs w:val="28"/>
          <w:lang w:eastAsia="ru-RU"/>
        </w:rPr>
        <w:t xml:space="preserve">ля мест размещения </w:t>
      </w:r>
      <w:r w:rsidR="000B4C9A" w:rsidRPr="003B4F47">
        <w:rPr>
          <w:rFonts w:ascii="Times New Roman" w:eastAsia="Times New Roman" w:hAnsi="Times New Roman" w:cs="Times New Roman"/>
          <w:sz w:val="28"/>
          <w:szCs w:val="28"/>
          <w:lang w:eastAsia="ru-RU"/>
        </w:rPr>
        <w:t xml:space="preserve">сезонных </w:t>
      </w:r>
      <w:r w:rsidR="00C77366" w:rsidRPr="003B4F47">
        <w:rPr>
          <w:rFonts w:ascii="Times New Roman" w:eastAsia="Times New Roman" w:hAnsi="Times New Roman" w:cs="Times New Roman"/>
          <w:sz w:val="28"/>
          <w:szCs w:val="28"/>
          <w:lang w:eastAsia="ru-RU"/>
        </w:rPr>
        <w:t>торговых объектов по реализации кваса, в том числе в розлив, период размещ</w:t>
      </w:r>
      <w:r w:rsidR="000B4C9A" w:rsidRPr="003B4F47">
        <w:rPr>
          <w:rFonts w:ascii="Times New Roman" w:eastAsia="Times New Roman" w:hAnsi="Times New Roman" w:cs="Times New Roman"/>
          <w:sz w:val="28"/>
          <w:szCs w:val="28"/>
          <w:lang w:eastAsia="ru-RU"/>
        </w:rPr>
        <w:t xml:space="preserve">ения устанавливается с </w:t>
      </w:r>
      <w:r w:rsidR="00253AD7" w:rsidRPr="003B4F47">
        <w:rPr>
          <w:rFonts w:ascii="Times New Roman" w:eastAsia="Times New Roman" w:hAnsi="Times New Roman" w:cs="Times New Roman"/>
          <w:sz w:val="28"/>
          <w:szCs w:val="28"/>
          <w:lang w:eastAsia="ru-RU"/>
        </w:rPr>
        <w:t>15</w:t>
      </w:r>
      <w:r w:rsidR="000B4C9A" w:rsidRPr="003B4F47">
        <w:rPr>
          <w:rFonts w:ascii="Times New Roman" w:eastAsia="Times New Roman" w:hAnsi="Times New Roman" w:cs="Times New Roman"/>
          <w:sz w:val="28"/>
          <w:szCs w:val="28"/>
          <w:lang w:eastAsia="ru-RU"/>
        </w:rPr>
        <w:t xml:space="preserve"> </w:t>
      </w:r>
      <w:r w:rsidR="00F242EB" w:rsidRPr="003B4F47">
        <w:rPr>
          <w:rFonts w:ascii="Times New Roman" w:eastAsia="Times New Roman" w:hAnsi="Times New Roman" w:cs="Times New Roman"/>
          <w:sz w:val="28"/>
          <w:szCs w:val="28"/>
          <w:lang w:eastAsia="ru-RU"/>
        </w:rPr>
        <w:t>мая</w:t>
      </w:r>
      <w:r w:rsidR="00C77366" w:rsidRPr="003B4F47">
        <w:rPr>
          <w:rFonts w:ascii="Times New Roman" w:eastAsia="Times New Roman" w:hAnsi="Times New Roman" w:cs="Times New Roman"/>
          <w:sz w:val="28"/>
          <w:szCs w:val="28"/>
          <w:lang w:eastAsia="ru-RU"/>
        </w:rPr>
        <w:t xml:space="preserve"> по </w:t>
      </w:r>
      <w:r w:rsidR="00253AD7" w:rsidRPr="003B4F47">
        <w:rPr>
          <w:rFonts w:ascii="Times New Roman" w:eastAsia="Times New Roman" w:hAnsi="Times New Roman" w:cs="Times New Roman"/>
          <w:sz w:val="28"/>
          <w:szCs w:val="28"/>
          <w:lang w:eastAsia="ru-RU"/>
        </w:rPr>
        <w:t>15</w:t>
      </w:r>
      <w:r w:rsidR="00F242EB" w:rsidRPr="003B4F47">
        <w:rPr>
          <w:rFonts w:ascii="Times New Roman" w:eastAsia="Times New Roman" w:hAnsi="Times New Roman" w:cs="Times New Roman"/>
          <w:sz w:val="28"/>
          <w:szCs w:val="28"/>
          <w:lang w:eastAsia="ru-RU"/>
        </w:rPr>
        <w:t xml:space="preserve"> сентя</w:t>
      </w:r>
      <w:r w:rsidR="00C77366" w:rsidRPr="003B4F47">
        <w:rPr>
          <w:rFonts w:ascii="Times New Roman" w:eastAsia="Times New Roman" w:hAnsi="Times New Roman" w:cs="Times New Roman"/>
          <w:sz w:val="28"/>
          <w:szCs w:val="28"/>
          <w:lang w:eastAsia="ru-RU"/>
        </w:rPr>
        <w:t>бря.</w:t>
      </w:r>
    </w:p>
    <w:p w:rsidR="00F13FE4" w:rsidRPr="00253AD7" w:rsidRDefault="00F13FE4" w:rsidP="00F13FE4">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8"/>
          <w:szCs w:val="28"/>
          <w:lang w:eastAsia="ru-RU"/>
        </w:rPr>
      </w:pPr>
      <w:r w:rsidRPr="003B4F47">
        <w:rPr>
          <w:rFonts w:ascii="Times New Roman" w:eastAsia="Times New Roman" w:hAnsi="Times New Roman" w:cs="Times New Roman"/>
          <w:sz w:val="28"/>
          <w:szCs w:val="28"/>
          <w:lang w:eastAsia="ru-RU"/>
        </w:rPr>
        <w:t>- для мест размещения сезонных торговых объектов по реализации мороженого, прохладительных напитков, а также для иных объектов, функционирующих в весенне-летний период, в том числе летних (сезонных) кафе период размещения устанавливается с 01 мая по 31 октября.</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5" w:name="sub_3152"/>
      <w:bookmarkEnd w:id="44"/>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 xml:space="preserve">ля мест размещения </w:t>
      </w:r>
      <w:hyperlink w:anchor="sub_2134" w:history="1">
        <w:r w:rsidR="00C77366" w:rsidRPr="00E87274">
          <w:rPr>
            <w:rFonts w:ascii="Times New Roman" w:eastAsia="Times New Roman" w:hAnsi="Times New Roman" w:cs="Times New Roman"/>
            <w:bCs/>
            <w:sz w:val="28"/>
            <w:szCs w:val="28"/>
            <w:lang w:eastAsia="ru-RU"/>
          </w:rPr>
          <w:t>елочных базаров</w:t>
        </w:r>
      </w:hyperlink>
      <w:r w:rsidR="00C77366" w:rsidRPr="00E87274">
        <w:rPr>
          <w:rFonts w:ascii="Times New Roman" w:eastAsia="Times New Roman" w:hAnsi="Times New Roman" w:cs="Times New Roman"/>
          <w:sz w:val="28"/>
          <w:szCs w:val="28"/>
          <w:lang w:eastAsia="ru-RU"/>
        </w:rPr>
        <w:t xml:space="preserve"> период</w:t>
      </w:r>
      <w:r w:rsidR="00F806DC" w:rsidRPr="00E87274">
        <w:rPr>
          <w:rFonts w:ascii="Times New Roman" w:eastAsia="Times New Roman" w:hAnsi="Times New Roman" w:cs="Times New Roman"/>
          <w:sz w:val="28"/>
          <w:szCs w:val="28"/>
          <w:lang w:eastAsia="ru-RU"/>
        </w:rPr>
        <w:t xml:space="preserve"> размещения устанавливается с 14</w:t>
      </w:r>
      <w:r w:rsidR="003A70BD">
        <w:rPr>
          <w:rFonts w:ascii="Times New Roman" w:eastAsia="Times New Roman" w:hAnsi="Times New Roman" w:cs="Times New Roman"/>
          <w:sz w:val="28"/>
          <w:szCs w:val="28"/>
          <w:lang w:eastAsia="ru-RU"/>
        </w:rPr>
        <w:t xml:space="preserve"> декабря по </w:t>
      </w:r>
      <w:r w:rsidR="00342F4A">
        <w:rPr>
          <w:rFonts w:ascii="Times New Roman" w:eastAsia="Times New Roman" w:hAnsi="Times New Roman" w:cs="Times New Roman"/>
          <w:sz w:val="28"/>
          <w:szCs w:val="28"/>
          <w:lang w:eastAsia="ru-RU"/>
        </w:rPr>
        <w:t>14</w:t>
      </w:r>
      <w:r w:rsidR="00C77366" w:rsidRPr="00E87274">
        <w:rPr>
          <w:rFonts w:ascii="Times New Roman" w:eastAsia="Times New Roman" w:hAnsi="Times New Roman" w:cs="Times New Roman"/>
          <w:sz w:val="28"/>
          <w:szCs w:val="28"/>
          <w:lang w:eastAsia="ru-RU"/>
        </w:rPr>
        <w:t xml:space="preserve"> </w:t>
      </w:r>
      <w:r w:rsidR="00342F4A">
        <w:rPr>
          <w:rFonts w:ascii="Times New Roman" w:eastAsia="Times New Roman" w:hAnsi="Times New Roman" w:cs="Times New Roman"/>
          <w:sz w:val="28"/>
          <w:szCs w:val="28"/>
          <w:lang w:eastAsia="ru-RU"/>
        </w:rPr>
        <w:t>января</w:t>
      </w:r>
      <w:r w:rsidR="00C77366" w:rsidRPr="00E87274">
        <w:rPr>
          <w:rFonts w:ascii="Times New Roman" w:eastAsia="Times New Roman" w:hAnsi="Times New Roman" w:cs="Times New Roman"/>
          <w:sz w:val="28"/>
          <w:szCs w:val="28"/>
          <w:lang w:eastAsia="ru-RU"/>
        </w:rPr>
        <w:t>.</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6" w:name="sub_3153"/>
      <w:bookmarkEnd w:id="45"/>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 xml:space="preserve">ля мест размещения </w:t>
      </w:r>
      <w:hyperlink w:anchor="sub_2133" w:history="1">
        <w:r w:rsidR="00C77366" w:rsidRPr="00E87274">
          <w:rPr>
            <w:rFonts w:ascii="Times New Roman" w:eastAsia="Times New Roman" w:hAnsi="Times New Roman" w:cs="Times New Roman"/>
            <w:bCs/>
            <w:sz w:val="28"/>
            <w:szCs w:val="28"/>
            <w:lang w:eastAsia="ru-RU"/>
          </w:rPr>
          <w:t>бахчевых развалов</w:t>
        </w:r>
      </w:hyperlink>
      <w:r w:rsidR="00C77366" w:rsidRPr="00E87274">
        <w:rPr>
          <w:rFonts w:ascii="Times New Roman" w:eastAsia="Times New Roman" w:hAnsi="Times New Roman" w:cs="Times New Roman"/>
          <w:sz w:val="28"/>
          <w:szCs w:val="28"/>
          <w:lang w:eastAsia="ru-RU"/>
        </w:rPr>
        <w:t xml:space="preserve"> период размещени</w:t>
      </w:r>
      <w:r w:rsidR="00193547">
        <w:rPr>
          <w:rFonts w:ascii="Times New Roman" w:eastAsia="Times New Roman" w:hAnsi="Times New Roman" w:cs="Times New Roman"/>
          <w:sz w:val="28"/>
          <w:szCs w:val="28"/>
          <w:lang w:eastAsia="ru-RU"/>
        </w:rPr>
        <w:t>я устанавливается с 1 июня по 30</w:t>
      </w:r>
      <w:r w:rsidR="00C77366" w:rsidRPr="00E87274">
        <w:rPr>
          <w:rFonts w:ascii="Times New Roman" w:eastAsia="Times New Roman" w:hAnsi="Times New Roman" w:cs="Times New Roman"/>
          <w:sz w:val="28"/>
          <w:szCs w:val="28"/>
          <w:lang w:eastAsia="ru-RU"/>
        </w:rPr>
        <w:t xml:space="preserve"> </w:t>
      </w:r>
      <w:r w:rsidR="00F242EB">
        <w:rPr>
          <w:rFonts w:ascii="Times New Roman" w:eastAsia="Times New Roman" w:hAnsi="Times New Roman" w:cs="Times New Roman"/>
          <w:sz w:val="28"/>
          <w:szCs w:val="28"/>
          <w:lang w:eastAsia="ru-RU"/>
        </w:rPr>
        <w:t>сентября</w:t>
      </w:r>
      <w:r w:rsidR="00C77366" w:rsidRPr="00E87274">
        <w:rPr>
          <w:rFonts w:ascii="Times New Roman" w:eastAsia="Times New Roman" w:hAnsi="Times New Roman" w:cs="Times New Roman"/>
          <w:sz w:val="28"/>
          <w:szCs w:val="28"/>
          <w:lang w:eastAsia="ru-RU"/>
        </w:rPr>
        <w:t>.</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7" w:name="sub_3154"/>
      <w:bookmarkEnd w:id="46"/>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ля объектов, функционирующих в дни проведения</w:t>
      </w:r>
      <w:r w:rsidR="003A70BD">
        <w:rPr>
          <w:rFonts w:ascii="Times New Roman" w:eastAsia="Times New Roman" w:hAnsi="Times New Roman" w:cs="Times New Roman"/>
          <w:sz w:val="28"/>
          <w:szCs w:val="28"/>
          <w:lang w:eastAsia="ru-RU"/>
        </w:rPr>
        <w:t xml:space="preserve"> и в преддверии</w:t>
      </w:r>
      <w:r w:rsidR="00C77366" w:rsidRPr="00E87274">
        <w:rPr>
          <w:rFonts w:ascii="Times New Roman" w:eastAsia="Times New Roman" w:hAnsi="Times New Roman" w:cs="Times New Roman"/>
          <w:sz w:val="28"/>
          <w:szCs w:val="28"/>
          <w:lang w:eastAsia="ru-RU"/>
        </w:rPr>
        <w:t xml:space="preserve"> праздничных, общественно политических, культурно-массовых, спортивно-массовых и иных массовых мероприятий, имеющих краткосрочный характер (без проведения конкурса) - до 14 календарных дней.</w:t>
      </w:r>
    </w:p>
    <w:p w:rsidR="00C77366" w:rsidRPr="00E87274" w:rsidRDefault="004771DE" w:rsidP="00F806DC">
      <w:pPr>
        <w:widowControl w:val="0"/>
        <w:autoSpaceDE w:val="0"/>
        <w:autoSpaceDN w:val="0"/>
        <w:adjustRightInd w:val="0"/>
        <w:spacing w:after="0" w:line="240" w:lineRule="auto"/>
        <w:ind w:firstLine="720"/>
        <w:jc w:val="both"/>
        <w:rPr>
          <w:rFonts w:ascii="Times New Roman" w:hAnsi="Times New Roman" w:cs="Times New Roman"/>
          <w:sz w:val="28"/>
          <w:szCs w:val="28"/>
        </w:rPr>
      </w:pPr>
      <w:bookmarkStart w:id="48" w:name="sub_3155"/>
      <w:bookmarkEnd w:id="47"/>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ля иных НТО</w:t>
      </w:r>
      <w:r w:rsidR="00F806DC" w:rsidRPr="00E87274">
        <w:rPr>
          <w:rFonts w:ascii="Times New Roman" w:eastAsia="Times New Roman" w:hAnsi="Times New Roman" w:cs="Times New Roman"/>
          <w:sz w:val="28"/>
          <w:szCs w:val="28"/>
          <w:lang w:eastAsia="ru-RU"/>
        </w:rPr>
        <w:t xml:space="preserve"> </w:t>
      </w:r>
      <w:r w:rsidR="00F806DC" w:rsidRPr="00E87274">
        <w:rPr>
          <w:rFonts w:ascii="Times New Roman" w:hAnsi="Times New Roman" w:cs="Times New Roman"/>
          <w:sz w:val="28"/>
          <w:szCs w:val="28"/>
        </w:rPr>
        <w:t>сроки действия договоров на размещение</w:t>
      </w:r>
      <w:r w:rsidR="00C81316">
        <w:rPr>
          <w:rFonts w:ascii="Times New Roman" w:hAnsi="Times New Roman" w:cs="Times New Roman"/>
          <w:sz w:val="28"/>
          <w:szCs w:val="28"/>
        </w:rPr>
        <w:t xml:space="preserve"> составляют не более</w:t>
      </w:r>
      <w:r w:rsidR="000B4C9A" w:rsidRPr="00E87274">
        <w:rPr>
          <w:rFonts w:ascii="Times New Roman" w:hAnsi="Times New Roman" w:cs="Times New Roman"/>
          <w:sz w:val="28"/>
          <w:szCs w:val="28"/>
        </w:rPr>
        <w:t xml:space="preserve"> </w:t>
      </w:r>
      <w:r w:rsidR="00F13FE4">
        <w:rPr>
          <w:rFonts w:ascii="Times New Roman" w:hAnsi="Times New Roman" w:cs="Times New Roman"/>
          <w:sz w:val="28"/>
          <w:szCs w:val="28"/>
        </w:rPr>
        <w:t>5 (пяти)</w:t>
      </w:r>
      <w:r w:rsidR="00F806DC" w:rsidRPr="00E87274">
        <w:rPr>
          <w:rFonts w:ascii="Times New Roman" w:hAnsi="Times New Roman" w:cs="Times New Roman"/>
          <w:sz w:val="28"/>
          <w:szCs w:val="28"/>
        </w:rPr>
        <w:t xml:space="preserve"> лет с правом пролонгации неограниченное число раз, </w:t>
      </w:r>
      <w:r w:rsidR="00C77366" w:rsidRPr="00E87274">
        <w:rPr>
          <w:rFonts w:ascii="Times New Roman" w:eastAsia="Times New Roman" w:hAnsi="Times New Roman" w:cs="Times New Roman"/>
          <w:sz w:val="28"/>
          <w:szCs w:val="28"/>
          <w:lang w:eastAsia="ru-RU"/>
        </w:rPr>
        <w:t>но не более чем на срок действия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9" w:name="sub_316"/>
      <w:bookmarkEnd w:id="48"/>
      <w:r w:rsidRPr="00E87274">
        <w:rPr>
          <w:rFonts w:ascii="Times New Roman" w:eastAsia="Times New Roman" w:hAnsi="Times New Roman" w:cs="Times New Roman"/>
          <w:sz w:val="28"/>
          <w:szCs w:val="28"/>
          <w:lang w:eastAsia="ru-RU"/>
        </w:rPr>
        <w:t>3.1.6. Не допускается включать в Схему следующие места размещения:</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0" w:name="sub_242"/>
      <w:bookmarkStart w:id="51" w:name="sub_32"/>
      <w:bookmarkEnd w:id="49"/>
      <w:r w:rsidRPr="00E87274">
        <w:rPr>
          <w:rFonts w:ascii="Times New Roman" w:eastAsiaTheme="minorEastAsia" w:hAnsi="Times New Roman" w:cs="Times New Roman"/>
          <w:sz w:val="28"/>
          <w:szCs w:val="28"/>
          <w:lang w:eastAsia="ru-RU"/>
        </w:rPr>
        <w:t>- на остановочных пунктах и посадочных площадках общественного пассажирского транспорта, а также в 10-метровой зоне от их границ, за исключением павильонов, расположенных в комплексе с остановочными павильонами;</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2" w:name="sub_243"/>
      <w:bookmarkEnd w:id="50"/>
      <w:r w:rsidRPr="00E87274">
        <w:rPr>
          <w:rFonts w:ascii="Times New Roman" w:eastAsiaTheme="minorEastAsia" w:hAnsi="Times New Roman" w:cs="Times New Roman"/>
          <w:sz w:val="28"/>
          <w:szCs w:val="28"/>
          <w:lang w:eastAsia="ru-RU"/>
        </w:rPr>
        <w:t>- на закрепленной территории, прилегающей к организациям органов власти, социальной сферы, промышленным предприятиям, торговым комплексам, рынкам;</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3" w:name="sub_244"/>
      <w:bookmarkEnd w:id="52"/>
      <w:r w:rsidRPr="00E87274">
        <w:rPr>
          <w:rFonts w:ascii="Times New Roman" w:eastAsiaTheme="minorEastAsia" w:hAnsi="Times New Roman" w:cs="Times New Roman"/>
          <w:sz w:val="28"/>
          <w:szCs w:val="28"/>
          <w:lang w:eastAsia="ru-RU"/>
        </w:rPr>
        <w:t>- на закрепленной территории, прилегающей к стационарным объектам торговли, без согласия их собственников;</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4" w:name="sub_245"/>
      <w:bookmarkEnd w:id="53"/>
      <w:r w:rsidRPr="00E87274">
        <w:rPr>
          <w:rFonts w:ascii="Times New Roman" w:eastAsiaTheme="minorEastAsia" w:hAnsi="Times New Roman" w:cs="Times New Roman"/>
          <w:sz w:val="28"/>
          <w:szCs w:val="28"/>
          <w:lang w:eastAsia="ru-RU"/>
        </w:rPr>
        <w:t>- ближе пяти метров от окон жилых и общественных зданий;</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5" w:name="sub_247"/>
      <w:bookmarkEnd w:id="54"/>
      <w:r w:rsidRPr="00E87274">
        <w:rPr>
          <w:rFonts w:ascii="Times New Roman" w:eastAsiaTheme="minorEastAsia" w:hAnsi="Times New Roman" w:cs="Times New Roman"/>
          <w:sz w:val="28"/>
          <w:szCs w:val="28"/>
          <w:lang w:eastAsia="ru-RU"/>
        </w:rPr>
        <w:t xml:space="preserve">- в арках зданий, на газонах, цветниках, площадках (детских, отдыха, </w:t>
      </w:r>
      <w:r w:rsidRPr="00E87274">
        <w:rPr>
          <w:rFonts w:ascii="Times New Roman" w:eastAsiaTheme="minorEastAsia" w:hAnsi="Times New Roman" w:cs="Times New Roman"/>
          <w:sz w:val="28"/>
          <w:szCs w:val="28"/>
          <w:lang w:eastAsia="ru-RU"/>
        </w:rPr>
        <w:lastRenderedPageBreak/>
        <w:t>спортивных);</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6" w:name="sub_248"/>
      <w:bookmarkEnd w:id="55"/>
      <w:r w:rsidRPr="00E87274">
        <w:rPr>
          <w:rFonts w:ascii="Times New Roman" w:eastAsiaTheme="minorEastAsia" w:hAnsi="Times New Roman" w:cs="Times New Roman"/>
          <w:sz w:val="28"/>
          <w:szCs w:val="28"/>
          <w:lang w:eastAsia="ru-RU"/>
        </w:rPr>
        <w:t>- под железнодорожными путепроводами и автомобильными эстакадами, а также в охранной зоне от входов (выходов) в подземные пешеходные переходы;</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7" w:name="sub_249"/>
      <w:bookmarkEnd w:id="56"/>
      <w:r w:rsidRPr="00E87274">
        <w:rPr>
          <w:rFonts w:ascii="Times New Roman" w:eastAsiaTheme="minorEastAsia" w:hAnsi="Times New Roman" w:cs="Times New Roman"/>
          <w:sz w:val="28"/>
          <w:szCs w:val="28"/>
          <w:lang w:eastAsia="ru-RU"/>
        </w:rPr>
        <w:t xml:space="preserve">- при отрицательном заключении </w:t>
      </w:r>
      <w:hyperlink r:id="rId21" w:history="1">
        <w:r w:rsidRPr="00E87274">
          <w:rPr>
            <w:rFonts w:ascii="Times New Roman" w:eastAsiaTheme="minorEastAsia" w:hAnsi="Times New Roman" w:cs="Times New Roman"/>
            <w:bCs/>
            <w:sz w:val="28"/>
            <w:szCs w:val="28"/>
            <w:lang w:eastAsia="ru-RU"/>
          </w:rPr>
          <w:t>комиссии</w:t>
        </w:r>
      </w:hyperlink>
      <w:r w:rsidRPr="00E87274">
        <w:rPr>
          <w:rFonts w:ascii="Times New Roman" w:eastAsiaTheme="minorEastAsia" w:hAnsi="Times New Roman" w:cs="Times New Roman"/>
          <w:sz w:val="28"/>
          <w:szCs w:val="28"/>
          <w:lang w:eastAsia="ru-RU"/>
        </w:rPr>
        <w:t xml:space="preserve"> по рассмотрению предложений, замечаний и согласованию проекта схемы размещения нестационарных торговых объектов и объектов по оказанию услуг на территории г. Владикавказа.</w:t>
      </w:r>
    </w:p>
    <w:bookmarkEnd w:id="57"/>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3.2. Порядок утверждения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8" w:name="sub_321"/>
      <w:bookmarkEnd w:id="51"/>
      <w:r w:rsidRPr="00E87274">
        <w:rPr>
          <w:rFonts w:ascii="Times New Roman" w:eastAsia="Times New Roman" w:hAnsi="Times New Roman" w:cs="Times New Roman"/>
          <w:sz w:val="28"/>
          <w:szCs w:val="28"/>
          <w:lang w:eastAsia="ru-RU"/>
        </w:rPr>
        <w:t xml:space="preserve">3.2.1. Проект Схемы разрабатывается администрацией местного самоуправления г. Владикавказа с учетом требований, установленных </w:t>
      </w:r>
      <w:hyperlink w:anchor="sub_31" w:history="1">
        <w:r w:rsidRPr="00E87274">
          <w:rPr>
            <w:rFonts w:ascii="Times New Roman" w:eastAsia="Times New Roman" w:hAnsi="Times New Roman" w:cs="Times New Roman"/>
            <w:bCs/>
            <w:sz w:val="28"/>
            <w:szCs w:val="28"/>
            <w:lang w:eastAsia="ru-RU"/>
          </w:rPr>
          <w:t>разделом 3.1</w:t>
        </w:r>
      </w:hyperlink>
      <w:r w:rsidRPr="00E87274">
        <w:rPr>
          <w:rFonts w:ascii="Times New Roman" w:eastAsia="Times New Roman" w:hAnsi="Times New Roman" w:cs="Times New Roman"/>
          <w:sz w:val="28"/>
          <w:szCs w:val="28"/>
          <w:lang w:eastAsia="ru-RU"/>
        </w:rPr>
        <w:t xml:space="preserve"> настоящего Положения.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9" w:name="sub_322"/>
      <w:bookmarkEnd w:id="58"/>
      <w:r w:rsidRPr="00E87274">
        <w:rPr>
          <w:rFonts w:ascii="Times New Roman" w:eastAsia="Times New Roman" w:hAnsi="Times New Roman" w:cs="Times New Roman"/>
          <w:sz w:val="28"/>
          <w:szCs w:val="28"/>
          <w:lang w:eastAsia="ru-RU"/>
        </w:rPr>
        <w:t>3.2.2. Разработанный проект Схемы направляется на согласование в:</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0" w:name="sub_3221"/>
      <w:bookmarkEnd w:id="59"/>
      <w:r w:rsidRPr="00E87274">
        <w:rPr>
          <w:rFonts w:ascii="Times New Roman" w:eastAsia="Times New Roman" w:hAnsi="Times New Roman" w:cs="Times New Roman"/>
          <w:sz w:val="28"/>
          <w:szCs w:val="28"/>
          <w:lang w:eastAsia="ru-RU"/>
        </w:rPr>
        <w:t>- Органы прокуратуры.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1" w:name="sub_3222"/>
      <w:bookmarkEnd w:id="60"/>
      <w:r w:rsidRPr="00E87274">
        <w:rPr>
          <w:rFonts w:ascii="Times New Roman" w:eastAsia="Times New Roman" w:hAnsi="Times New Roman" w:cs="Times New Roman"/>
          <w:sz w:val="28"/>
          <w:szCs w:val="28"/>
          <w:lang w:eastAsia="ru-RU"/>
        </w:rPr>
        <w:t>- Органы осуществляющие полномочия собственника.</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2" w:name="sub_323"/>
      <w:bookmarkEnd w:id="61"/>
      <w:r w:rsidRPr="00E87274">
        <w:rPr>
          <w:rFonts w:ascii="Times New Roman" w:eastAsia="Times New Roman" w:hAnsi="Times New Roman" w:cs="Times New Roman"/>
          <w:sz w:val="28"/>
          <w:szCs w:val="28"/>
          <w:lang w:eastAsia="ru-RU"/>
        </w:rPr>
        <w:t>3.2.3. Разработанный и согласованный проект Схемы утверждается постановлением администрации местного самоуправления г. Владикавказа.</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3" w:name="sub_33"/>
      <w:bookmarkEnd w:id="62"/>
      <w:r w:rsidRPr="00E87274">
        <w:rPr>
          <w:rFonts w:ascii="Times New Roman" w:eastAsia="Times New Roman" w:hAnsi="Times New Roman" w:cs="Times New Roman"/>
          <w:sz w:val="28"/>
          <w:szCs w:val="28"/>
          <w:lang w:eastAsia="ru-RU"/>
        </w:rPr>
        <w:t>3.3. Порядок внесения изменений в Схему:</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4" w:name="sub_331"/>
      <w:bookmarkEnd w:id="63"/>
      <w:r w:rsidRPr="00E87274">
        <w:rPr>
          <w:rFonts w:ascii="Times New Roman" w:eastAsia="Times New Roman" w:hAnsi="Times New Roman" w:cs="Times New Roman"/>
          <w:sz w:val="28"/>
          <w:szCs w:val="28"/>
          <w:lang w:eastAsia="ru-RU"/>
        </w:rPr>
        <w:t>3.3.1. В Схему</w:t>
      </w:r>
      <w:r w:rsidR="00694F29">
        <w:rPr>
          <w:rFonts w:ascii="Times New Roman" w:eastAsia="Times New Roman" w:hAnsi="Times New Roman" w:cs="Times New Roman"/>
          <w:sz w:val="28"/>
          <w:szCs w:val="28"/>
          <w:lang w:eastAsia="ru-RU"/>
        </w:rPr>
        <w:t xml:space="preserve"> не чаще одного</w:t>
      </w:r>
      <w:r w:rsidRPr="00E87274">
        <w:rPr>
          <w:rFonts w:ascii="Times New Roman" w:eastAsia="Times New Roman" w:hAnsi="Times New Roman" w:cs="Times New Roman"/>
          <w:sz w:val="28"/>
          <w:szCs w:val="28"/>
          <w:lang w:eastAsia="ru-RU"/>
        </w:rPr>
        <w:t xml:space="preserve"> раза </w:t>
      </w:r>
      <w:r w:rsidR="00694F29">
        <w:rPr>
          <w:rFonts w:ascii="Times New Roman" w:eastAsia="Times New Roman" w:hAnsi="Times New Roman" w:cs="Times New Roman"/>
          <w:sz w:val="28"/>
          <w:szCs w:val="28"/>
          <w:lang w:eastAsia="ru-RU"/>
        </w:rPr>
        <w:t>в квартал</w:t>
      </w:r>
      <w:r w:rsidRPr="00E87274">
        <w:rPr>
          <w:rFonts w:ascii="Times New Roman" w:eastAsia="Times New Roman" w:hAnsi="Times New Roman" w:cs="Times New Roman"/>
          <w:sz w:val="28"/>
          <w:szCs w:val="28"/>
          <w:lang w:eastAsia="ru-RU"/>
        </w:rPr>
        <w:t xml:space="preserve"> могут быть внесены изменения, при наличии (возникновении) следующих оснований:</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5" w:name="sub_3312"/>
      <w:bookmarkEnd w:id="64"/>
      <w:r>
        <w:rPr>
          <w:rFonts w:ascii="Times New Roman" w:eastAsia="Times New Roman" w:hAnsi="Times New Roman" w:cs="Times New Roman"/>
          <w:sz w:val="28"/>
          <w:szCs w:val="28"/>
          <w:lang w:eastAsia="ru-RU"/>
        </w:rPr>
        <w:t>-</w:t>
      </w:r>
      <w:r w:rsidR="00C77366" w:rsidRPr="00E87274">
        <w:rPr>
          <w:rFonts w:ascii="Times New Roman" w:eastAsia="Times New Roman" w:hAnsi="Times New Roman" w:cs="Times New Roman"/>
          <w:sz w:val="28"/>
          <w:szCs w:val="28"/>
          <w:lang w:eastAsia="ru-RU"/>
        </w:rPr>
        <w:t>новая застройка районов, микрорайонов, иных территорий населенных пунктов муниципальных образований;</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6" w:name="sub_3313"/>
      <w:bookmarkEnd w:id="65"/>
      <w:r>
        <w:rPr>
          <w:rFonts w:ascii="Times New Roman" w:eastAsia="Times New Roman" w:hAnsi="Times New Roman" w:cs="Times New Roman"/>
          <w:sz w:val="28"/>
          <w:szCs w:val="28"/>
          <w:lang w:eastAsia="ru-RU"/>
        </w:rPr>
        <w:t>-</w:t>
      </w:r>
      <w:r w:rsidR="004771DE" w:rsidRPr="00E87274">
        <w:rPr>
          <w:rFonts w:ascii="Times New Roman" w:eastAsia="Times New Roman" w:hAnsi="Times New Roman" w:cs="Times New Roman"/>
          <w:sz w:val="28"/>
          <w:szCs w:val="28"/>
          <w:lang w:eastAsia="ru-RU"/>
        </w:rPr>
        <w:t xml:space="preserve">ремонт, </w:t>
      </w:r>
      <w:r w:rsidR="00C77366" w:rsidRPr="00E87274">
        <w:rPr>
          <w:rFonts w:ascii="Times New Roman" w:eastAsia="Times New Roman" w:hAnsi="Times New Roman" w:cs="Times New Roman"/>
          <w:sz w:val="28"/>
          <w:szCs w:val="28"/>
          <w:lang w:eastAsia="ru-RU"/>
        </w:rPr>
        <w:t>ре</w:t>
      </w:r>
      <w:r w:rsidR="004771DE" w:rsidRPr="00E87274">
        <w:rPr>
          <w:rFonts w:ascii="Times New Roman" w:eastAsia="Times New Roman" w:hAnsi="Times New Roman" w:cs="Times New Roman"/>
          <w:sz w:val="28"/>
          <w:szCs w:val="28"/>
          <w:lang w:eastAsia="ru-RU"/>
        </w:rPr>
        <w:t>конструкция и благоустройство автомобильных дорог и прилегающей к ним территории;</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7" w:name="sub_3314"/>
      <w:bookmarkEnd w:id="66"/>
      <w:r>
        <w:rPr>
          <w:rFonts w:ascii="Times New Roman" w:eastAsia="Times New Roman" w:hAnsi="Times New Roman" w:cs="Times New Roman"/>
          <w:sz w:val="28"/>
          <w:szCs w:val="28"/>
          <w:lang w:eastAsia="ru-RU"/>
        </w:rPr>
        <w:t>-</w:t>
      </w:r>
      <w:r w:rsidR="00C77366" w:rsidRPr="00E87274">
        <w:rPr>
          <w:rFonts w:ascii="Times New Roman" w:eastAsia="Times New Roman" w:hAnsi="Times New Roman" w:cs="Times New Roman"/>
          <w:sz w:val="28"/>
          <w:szCs w:val="28"/>
          <w:lang w:eastAsia="ru-RU"/>
        </w:rPr>
        <w:t>прекращение, перепрофилирование деятельности стационарных торговых объектов, повлекшие снижение обеспеченности до уровня ниже установленного норматива минимальной обеспеченности населения площадью торговых объектов;</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8" w:name="sub_3316"/>
      <w:bookmarkEnd w:id="67"/>
      <w:r>
        <w:rPr>
          <w:rFonts w:ascii="Times New Roman" w:eastAsia="Times New Roman" w:hAnsi="Times New Roman" w:cs="Times New Roman"/>
          <w:sz w:val="28"/>
          <w:szCs w:val="28"/>
          <w:lang w:eastAsia="ru-RU"/>
        </w:rPr>
        <w:t>-</w:t>
      </w:r>
      <w:r w:rsidR="00C77366" w:rsidRPr="00E87274">
        <w:rPr>
          <w:rFonts w:ascii="Times New Roman" w:eastAsia="Times New Roman" w:hAnsi="Times New Roman" w:cs="Times New Roman"/>
          <w:sz w:val="28"/>
          <w:szCs w:val="28"/>
          <w:lang w:eastAsia="ru-RU"/>
        </w:rPr>
        <w:t>необходимость реализации долгосрочных целевых программ, инвестиционных проектов, приоритетных направлений деятельности муниципального образования в сфере социально-экономического развития;</w:t>
      </w:r>
    </w:p>
    <w:p w:rsidR="006B064B" w:rsidRPr="000F6ABB" w:rsidRDefault="00694F29" w:rsidP="004C2672">
      <w:pPr>
        <w:widowControl w:val="0"/>
        <w:autoSpaceDE w:val="0"/>
        <w:autoSpaceDN w:val="0"/>
        <w:adjustRightInd w:val="0"/>
        <w:spacing w:after="0" w:line="240" w:lineRule="auto"/>
        <w:ind w:firstLine="720"/>
        <w:jc w:val="both"/>
        <w:rPr>
          <w:rFonts w:ascii="Times New Roman" w:eastAsia="Times New Roman" w:hAnsi="Times New Roman" w:cs="Times New Roman"/>
          <w:bCs/>
          <w:color w:val="000000" w:themeColor="text1"/>
          <w:sz w:val="28"/>
          <w:szCs w:val="28"/>
          <w:lang w:eastAsia="ru-RU"/>
        </w:rPr>
      </w:pPr>
      <w:bookmarkStart w:id="69" w:name="sub_33110"/>
      <w:bookmarkEnd w:id="68"/>
      <w:r>
        <w:rPr>
          <w:rFonts w:ascii="Times New Roman" w:eastAsia="Times New Roman" w:hAnsi="Times New Roman" w:cs="Times New Roman"/>
          <w:sz w:val="28"/>
          <w:szCs w:val="28"/>
          <w:lang w:eastAsia="ru-RU"/>
        </w:rPr>
        <w:t>-</w:t>
      </w:r>
      <w:r w:rsidR="004C2672" w:rsidRPr="00E87274">
        <w:rPr>
          <w:rFonts w:ascii="Times New Roman" w:eastAsia="Times New Roman" w:hAnsi="Times New Roman" w:cs="Times New Roman"/>
          <w:sz w:val="28"/>
          <w:szCs w:val="28"/>
          <w:lang w:eastAsia="ru-RU"/>
        </w:rPr>
        <w:t xml:space="preserve">поступление предложений, от граждан, проживающих на территории соответствующего муниципального образования, а также поступление </w:t>
      </w:r>
      <w:r w:rsidR="004C2672" w:rsidRPr="000F6ABB">
        <w:rPr>
          <w:rFonts w:ascii="Times New Roman" w:eastAsia="Times New Roman" w:hAnsi="Times New Roman" w:cs="Times New Roman"/>
          <w:color w:val="000000" w:themeColor="text1"/>
          <w:sz w:val="28"/>
          <w:szCs w:val="28"/>
          <w:lang w:eastAsia="ru-RU"/>
        </w:rPr>
        <w:t xml:space="preserve">предложений от некоммерческих организаций, объединяющих хозяйствующих субъектов, осуществляющих </w:t>
      </w:r>
      <w:hyperlink w:anchor="sub_2150" w:history="1">
        <w:r w:rsidR="004C2672" w:rsidRPr="000F6ABB">
          <w:rPr>
            <w:rFonts w:ascii="Times New Roman" w:eastAsia="Times New Roman" w:hAnsi="Times New Roman" w:cs="Times New Roman"/>
            <w:bCs/>
            <w:color w:val="000000" w:themeColor="text1"/>
            <w:sz w:val="28"/>
            <w:szCs w:val="28"/>
            <w:lang w:eastAsia="ru-RU"/>
          </w:rPr>
          <w:t>торговую деятельность</w:t>
        </w:r>
      </w:hyperlink>
      <w:r w:rsidR="006B064B" w:rsidRPr="000F6ABB">
        <w:rPr>
          <w:rFonts w:ascii="Times New Roman" w:eastAsia="Times New Roman" w:hAnsi="Times New Roman" w:cs="Times New Roman"/>
          <w:bCs/>
          <w:color w:val="000000" w:themeColor="text1"/>
          <w:sz w:val="28"/>
          <w:szCs w:val="28"/>
          <w:lang w:eastAsia="ru-RU"/>
        </w:rPr>
        <w:t>;</w:t>
      </w:r>
    </w:p>
    <w:p w:rsidR="004C2672" w:rsidRPr="000F6ABB" w:rsidRDefault="006B064B" w:rsidP="004C2672">
      <w:pPr>
        <w:widowControl w:val="0"/>
        <w:autoSpaceDE w:val="0"/>
        <w:autoSpaceDN w:val="0"/>
        <w:adjustRightInd w:val="0"/>
        <w:spacing w:after="0" w:line="240" w:lineRule="auto"/>
        <w:ind w:firstLine="720"/>
        <w:jc w:val="both"/>
        <w:rPr>
          <w:rFonts w:ascii="Times New Roman" w:eastAsia="Times New Roman" w:hAnsi="Times New Roman" w:cs="Times New Roman"/>
          <w:color w:val="000000" w:themeColor="text1"/>
          <w:sz w:val="28"/>
          <w:szCs w:val="28"/>
          <w:lang w:eastAsia="ru-RU"/>
        </w:rPr>
      </w:pPr>
      <w:r w:rsidRPr="000F6ABB">
        <w:rPr>
          <w:rFonts w:ascii="Times New Roman" w:eastAsia="Times New Roman" w:hAnsi="Times New Roman" w:cs="Times New Roman"/>
          <w:bCs/>
          <w:color w:val="000000" w:themeColor="text1"/>
          <w:sz w:val="28"/>
          <w:szCs w:val="28"/>
          <w:lang w:eastAsia="ru-RU"/>
        </w:rPr>
        <w:t>- обращение индивидуального предпринимателя или юридического лица о необходимости внесения изменени</w:t>
      </w:r>
      <w:r w:rsidR="000F6ABB" w:rsidRPr="000F6ABB">
        <w:rPr>
          <w:rFonts w:ascii="Times New Roman" w:eastAsia="Times New Roman" w:hAnsi="Times New Roman" w:cs="Times New Roman"/>
          <w:bCs/>
          <w:color w:val="000000" w:themeColor="text1"/>
          <w:sz w:val="28"/>
          <w:szCs w:val="28"/>
          <w:lang w:eastAsia="ru-RU"/>
        </w:rPr>
        <w:t>я</w:t>
      </w:r>
      <w:r w:rsidRPr="000F6ABB">
        <w:rPr>
          <w:rFonts w:ascii="Times New Roman" w:eastAsia="Times New Roman" w:hAnsi="Times New Roman" w:cs="Times New Roman"/>
          <w:bCs/>
          <w:color w:val="000000" w:themeColor="text1"/>
          <w:sz w:val="28"/>
          <w:szCs w:val="28"/>
          <w:lang w:eastAsia="ru-RU"/>
        </w:rPr>
        <w:t xml:space="preserve"> площади или спецификации</w:t>
      </w:r>
      <w:r w:rsidR="00BB77EF" w:rsidRPr="000F6ABB">
        <w:rPr>
          <w:rFonts w:ascii="Times New Roman" w:eastAsia="Times New Roman" w:hAnsi="Times New Roman" w:cs="Times New Roman"/>
          <w:color w:val="000000" w:themeColor="text1"/>
          <w:sz w:val="28"/>
          <w:szCs w:val="28"/>
          <w:lang w:eastAsia="ru-RU"/>
        </w:rPr>
        <w:t>.</w:t>
      </w:r>
    </w:p>
    <w:p w:rsidR="00C77366" w:rsidRPr="00E87274" w:rsidRDefault="00C77366" w:rsidP="008F170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0" w:name="sub_332"/>
      <w:bookmarkEnd w:id="69"/>
      <w:r w:rsidRPr="00E87274">
        <w:rPr>
          <w:rFonts w:ascii="Times New Roman" w:eastAsia="Times New Roman" w:hAnsi="Times New Roman" w:cs="Times New Roman"/>
          <w:sz w:val="28"/>
          <w:szCs w:val="28"/>
          <w:lang w:eastAsia="ru-RU"/>
        </w:rPr>
        <w:t xml:space="preserve">3.3.2. В случае наличия (возникновения) одного из оснований, установленных </w:t>
      </w:r>
      <w:r w:rsidR="003A70BD" w:rsidRPr="003A70BD">
        <w:rPr>
          <w:rFonts w:ascii="Times New Roman" w:hAnsi="Times New Roman" w:cs="Times New Roman"/>
          <w:sz w:val="28"/>
        </w:rPr>
        <w:t>пунктом 3.3.1</w:t>
      </w:r>
      <w:r w:rsidR="003A70BD" w:rsidRPr="003A70BD">
        <w:rPr>
          <w:sz w:val="28"/>
        </w:rPr>
        <w:t xml:space="preserve"> </w:t>
      </w:r>
      <w:r w:rsidRPr="00E87274">
        <w:rPr>
          <w:rFonts w:ascii="Times New Roman" w:eastAsia="Times New Roman" w:hAnsi="Times New Roman" w:cs="Times New Roman"/>
          <w:sz w:val="28"/>
          <w:szCs w:val="28"/>
          <w:lang w:eastAsia="ru-RU"/>
        </w:rPr>
        <w:t>настоящего Положения, администрация местного самоуправления г. Владикавказа</w:t>
      </w:r>
      <w:bookmarkStart w:id="71" w:name="sub_3321"/>
      <w:bookmarkEnd w:id="70"/>
      <w:r w:rsidR="004771DE" w:rsidRPr="00E87274">
        <w:rPr>
          <w:rFonts w:ascii="Times New Roman" w:eastAsia="Times New Roman" w:hAnsi="Times New Roman" w:cs="Times New Roman"/>
          <w:sz w:val="28"/>
          <w:szCs w:val="28"/>
          <w:lang w:eastAsia="ru-RU"/>
        </w:rPr>
        <w:t xml:space="preserve"> </w:t>
      </w:r>
      <w:r w:rsidR="008F1706" w:rsidRPr="00E87274">
        <w:rPr>
          <w:rFonts w:ascii="Times New Roman" w:eastAsia="Times New Roman" w:hAnsi="Times New Roman" w:cs="Times New Roman"/>
          <w:sz w:val="28"/>
          <w:szCs w:val="28"/>
          <w:lang w:eastAsia="ru-RU"/>
        </w:rPr>
        <w:t>р</w:t>
      </w:r>
      <w:r w:rsidRPr="00E87274">
        <w:rPr>
          <w:rFonts w:ascii="Times New Roman" w:eastAsia="Times New Roman" w:hAnsi="Times New Roman" w:cs="Times New Roman"/>
          <w:sz w:val="28"/>
          <w:szCs w:val="28"/>
          <w:lang w:eastAsia="ru-RU"/>
        </w:rPr>
        <w:t>азра</w:t>
      </w:r>
      <w:r w:rsidR="004771DE" w:rsidRPr="00E87274">
        <w:rPr>
          <w:rFonts w:ascii="Times New Roman" w:eastAsia="Times New Roman" w:hAnsi="Times New Roman" w:cs="Times New Roman"/>
          <w:sz w:val="28"/>
          <w:szCs w:val="28"/>
          <w:lang w:eastAsia="ru-RU"/>
        </w:rPr>
        <w:t>батывает проект изменения</w:t>
      </w:r>
      <w:r w:rsidR="008F1706" w:rsidRPr="00E87274">
        <w:rPr>
          <w:rFonts w:ascii="Times New Roman" w:eastAsia="Times New Roman" w:hAnsi="Times New Roman" w:cs="Times New Roman"/>
          <w:sz w:val="28"/>
          <w:szCs w:val="28"/>
          <w:lang w:eastAsia="ru-RU"/>
        </w:rPr>
        <w:t xml:space="preserve">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2" w:name="sub_333"/>
      <w:bookmarkEnd w:id="71"/>
      <w:r w:rsidRPr="00E87274">
        <w:rPr>
          <w:rFonts w:ascii="Times New Roman" w:eastAsia="Times New Roman" w:hAnsi="Times New Roman" w:cs="Times New Roman"/>
          <w:sz w:val="28"/>
          <w:szCs w:val="28"/>
          <w:lang w:eastAsia="ru-RU"/>
        </w:rPr>
        <w:t>3.3.3. Изменения в Схему вносятся в порядке, установленном для ее разработки и утверждения.</w:t>
      </w:r>
    </w:p>
    <w:p w:rsidR="00BB77EF" w:rsidRPr="00E87274" w:rsidRDefault="00BB77EF"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 xml:space="preserve">3.3.4 Предложения на изменение схемы в текущем году принимаются только до опубликования ее на официальном сайте муниципального </w:t>
      </w:r>
      <w:r w:rsidRPr="00E87274">
        <w:rPr>
          <w:rFonts w:ascii="Times New Roman" w:eastAsia="Times New Roman" w:hAnsi="Times New Roman" w:cs="Times New Roman"/>
          <w:sz w:val="28"/>
          <w:szCs w:val="28"/>
          <w:lang w:eastAsia="ru-RU"/>
        </w:rPr>
        <w:lastRenderedPageBreak/>
        <w:t>образования г.Владикавказ в рамках проведения оценки регулирующего воздействия проектов муниципальных нормативных правовых актов и экспертизы муниципальных нормативных правовых актов муниципального образования г. Владикавказ, затрагивающих вопросы осуществления предпринимательской и инвестиционной деятельности.</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3" w:name="sub_34"/>
      <w:bookmarkEnd w:id="72"/>
      <w:r>
        <w:rPr>
          <w:rFonts w:ascii="Times New Roman" w:eastAsia="Times New Roman" w:hAnsi="Times New Roman" w:cs="Times New Roman"/>
          <w:sz w:val="28"/>
          <w:szCs w:val="28"/>
          <w:lang w:eastAsia="ru-RU"/>
        </w:rPr>
        <w:t>3.4.</w:t>
      </w:r>
      <w:r w:rsidR="00C77366" w:rsidRPr="00E87274">
        <w:rPr>
          <w:rFonts w:ascii="Times New Roman" w:eastAsia="Times New Roman" w:hAnsi="Times New Roman" w:cs="Times New Roman"/>
          <w:sz w:val="28"/>
          <w:szCs w:val="28"/>
          <w:lang w:eastAsia="ru-RU"/>
        </w:rPr>
        <w:t>Схема и вносимые в нее изменения подлежат опубликованию в порядке, установленном для официального опубликования муниципальных правовых актов, а также размещению на официальном сайте администрации местного самоуправления г. Владикавказа в информационно-телекоммуникац</w:t>
      </w:r>
      <w:r w:rsidR="003A70BD">
        <w:rPr>
          <w:rFonts w:ascii="Times New Roman" w:eastAsia="Times New Roman" w:hAnsi="Times New Roman" w:cs="Times New Roman"/>
          <w:sz w:val="28"/>
          <w:szCs w:val="28"/>
          <w:lang w:eastAsia="ru-RU"/>
        </w:rPr>
        <w:t>ионной сети Интернет в течение 10</w:t>
      </w:r>
      <w:r w:rsidR="00C77366" w:rsidRPr="00E87274">
        <w:rPr>
          <w:rFonts w:ascii="Times New Roman" w:eastAsia="Times New Roman" w:hAnsi="Times New Roman" w:cs="Times New Roman"/>
          <w:sz w:val="28"/>
          <w:szCs w:val="28"/>
          <w:lang w:eastAsia="ru-RU"/>
        </w:rPr>
        <w:t xml:space="preserve"> (</w:t>
      </w:r>
      <w:r w:rsidR="003A70BD">
        <w:rPr>
          <w:rFonts w:ascii="Times New Roman" w:eastAsia="Times New Roman" w:hAnsi="Times New Roman" w:cs="Times New Roman"/>
          <w:sz w:val="28"/>
          <w:szCs w:val="28"/>
          <w:lang w:eastAsia="ru-RU"/>
        </w:rPr>
        <w:t>десяти</w:t>
      </w:r>
      <w:r w:rsidR="00C77366" w:rsidRPr="00E87274">
        <w:rPr>
          <w:rFonts w:ascii="Times New Roman" w:eastAsia="Times New Roman" w:hAnsi="Times New Roman" w:cs="Times New Roman"/>
          <w:sz w:val="28"/>
          <w:szCs w:val="28"/>
          <w:lang w:eastAsia="ru-RU"/>
        </w:rPr>
        <w:t>) рабочих дней с даты ее утверждения.</w:t>
      </w:r>
    </w:p>
    <w:bookmarkEnd w:id="73"/>
    <w:p w:rsidR="00C77366" w:rsidRDefault="00C77366"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3A70BD" w:rsidRPr="00E87274" w:rsidRDefault="003A70B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4771DE" w:rsidRPr="00E87274" w:rsidRDefault="004771DE" w:rsidP="004771D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8"/>
          <w:szCs w:val="28"/>
          <w:lang w:eastAsia="ru-RU"/>
        </w:rPr>
      </w:pPr>
      <w:r w:rsidRPr="00E87274">
        <w:rPr>
          <w:rFonts w:ascii="Times New Roman" w:eastAsiaTheme="minorEastAsia" w:hAnsi="Times New Roman" w:cs="Times New Roman"/>
          <w:bCs/>
          <w:sz w:val="28"/>
          <w:szCs w:val="28"/>
          <w:lang w:eastAsia="ru-RU"/>
        </w:rPr>
        <w:t>4. Порядок размещения и эксплуатации нестационарных торговых объектов</w:t>
      </w:r>
    </w:p>
    <w:p w:rsidR="004771DE" w:rsidRPr="00230BF8" w:rsidRDefault="004771DE" w:rsidP="002A1A0E">
      <w:pPr>
        <w:widowControl w:val="0"/>
        <w:autoSpaceDE w:val="0"/>
        <w:autoSpaceDN w:val="0"/>
        <w:adjustRightInd w:val="0"/>
        <w:spacing w:before="108" w:after="108" w:line="240" w:lineRule="auto"/>
        <w:ind w:firstLine="708"/>
        <w:jc w:val="both"/>
        <w:outlineLvl w:val="0"/>
        <w:rPr>
          <w:rFonts w:ascii="Times New Roman" w:eastAsiaTheme="minorEastAsia" w:hAnsi="Times New Roman" w:cs="Times New Roman"/>
          <w:sz w:val="28"/>
          <w:szCs w:val="28"/>
          <w:lang w:eastAsia="ru-RU"/>
        </w:rPr>
      </w:pPr>
      <w:r w:rsidRPr="002A1A0E">
        <w:rPr>
          <w:rFonts w:ascii="Times New Roman" w:eastAsiaTheme="minorEastAsia" w:hAnsi="Times New Roman" w:cs="Times New Roman"/>
          <w:sz w:val="28"/>
          <w:szCs w:val="28"/>
          <w:lang w:eastAsia="ru-RU"/>
        </w:rPr>
        <w:t xml:space="preserve">4.1. Размещение НТО на территории муниципального образования город Владикавказ </w:t>
      </w:r>
      <w:r w:rsidRPr="00230BF8">
        <w:rPr>
          <w:rFonts w:ascii="Times New Roman" w:eastAsiaTheme="minorEastAsia" w:hAnsi="Times New Roman" w:cs="Times New Roman"/>
          <w:sz w:val="28"/>
          <w:szCs w:val="28"/>
          <w:lang w:eastAsia="ru-RU"/>
        </w:rPr>
        <w:t>осуществляет</w:t>
      </w:r>
      <w:r w:rsidR="00D83B15" w:rsidRPr="00230BF8">
        <w:rPr>
          <w:rFonts w:ascii="Times New Roman" w:eastAsiaTheme="minorEastAsia" w:hAnsi="Times New Roman" w:cs="Times New Roman"/>
          <w:sz w:val="28"/>
          <w:szCs w:val="28"/>
          <w:lang w:eastAsia="ru-RU"/>
        </w:rPr>
        <w:t>ся по итогам проведения конкурса</w:t>
      </w:r>
      <w:r w:rsidR="002A1A0E" w:rsidRPr="00230BF8">
        <w:rPr>
          <w:rFonts w:ascii="Times New Roman" w:eastAsiaTheme="minorEastAsia" w:hAnsi="Times New Roman" w:cs="Times New Roman"/>
          <w:sz w:val="28"/>
          <w:szCs w:val="28"/>
          <w:lang w:eastAsia="ru-RU"/>
        </w:rPr>
        <w:t xml:space="preserve"> по заключению д</w:t>
      </w:r>
      <w:r w:rsidR="002A1A0E" w:rsidRPr="00230BF8">
        <w:rPr>
          <w:rFonts w:ascii="Times New Roman" w:eastAsiaTheme="minorEastAsia" w:hAnsi="Times New Roman" w:cs="Times New Roman"/>
          <w:bCs/>
          <w:sz w:val="28"/>
          <w:szCs w:val="28"/>
          <w:lang w:eastAsia="ru-RU"/>
        </w:rPr>
        <w:t>оговора о предоставлении права на размещение нестационарного торгового объекта на территории муниципального образования город Владикавказ</w:t>
      </w:r>
      <w:r w:rsidRPr="00230BF8">
        <w:rPr>
          <w:rFonts w:ascii="Times New Roman" w:eastAsiaTheme="minorEastAsia" w:hAnsi="Times New Roman" w:cs="Times New Roman"/>
          <w:sz w:val="28"/>
          <w:szCs w:val="28"/>
          <w:lang w:eastAsia="ru-RU"/>
        </w:rPr>
        <w:t xml:space="preserve"> (далее - Договор). </w:t>
      </w:r>
    </w:p>
    <w:p w:rsidR="00BB04C4" w:rsidRPr="003B4F47"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E87274">
        <w:rPr>
          <w:rFonts w:ascii="Times New Roman" w:eastAsiaTheme="minorEastAsia" w:hAnsi="Times New Roman" w:cs="Times New Roman"/>
          <w:sz w:val="28"/>
          <w:szCs w:val="28"/>
          <w:lang w:eastAsia="ru-RU"/>
        </w:rPr>
        <w:t xml:space="preserve">4.2. Заявитель, имеющий действующий на момент вступления в силу данного постановления договор </w:t>
      </w:r>
      <w:r w:rsidRPr="009C1B3B">
        <w:rPr>
          <w:rFonts w:ascii="Times New Roman" w:eastAsiaTheme="minorEastAsia" w:hAnsi="Times New Roman" w:cs="Times New Roman"/>
          <w:sz w:val="28"/>
          <w:szCs w:val="28"/>
          <w:lang w:eastAsia="ru-RU"/>
        </w:rPr>
        <w:t>аренд</w:t>
      </w:r>
      <w:r w:rsidRPr="00E87274">
        <w:rPr>
          <w:rFonts w:ascii="Times New Roman" w:eastAsiaTheme="minorEastAsia" w:hAnsi="Times New Roman" w:cs="Times New Roman"/>
          <w:sz w:val="28"/>
          <w:szCs w:val="28"/>
          <w:lang w:eastAsia="ru-RU"/>
        </w:rPr>
        <w:t>ы земельного участка или договор о предоставлении права на размещение нестационарного непередвижного торгового объекта, в месте, установленном Схемой, имеет преимущественное право на оформление договора на</w:t>
      </w:r>
      <w:r w:rsidR="001A7336">
        <w:rPr>
          <w:rFonts w:ascii="Times New Roman" w:eastAsiaTheme="minorEastAsia" w:hAnsi="Times New Roman" w:cs="Times New Roman"/>
          <w:sz w:val="28"/>
          <w:szCs w:val="28"/>
          <w:lang w:eastAsia="ru-RU"/>
        </w:rPr>
        <w:t xml:space="preserve"> право</w:t>
      </w:r>
      <w:r w:rsidRPr="00E87274">
        <w:rPr>
          <w:rFonts w:ascii="Times New Roman" w:eastAsiaTheme="minorEastAsia" w:hAnsi="Times New Roman" w:cs="Times New Roman"/>
          <w:sz w:val="28"/>
          <w:szCs w:val="28"/>
          <w:lang w:eastAsia="ru-RU"/>
        </w:rPr>
        <w:t xml:space="preserve"> размещени</w:t>
      </w:r>
      <w:r w:rsidR="001A7336">
        <w:rPr>
          <w:rFonts w:ascii="Times New Roman" w:eastAsiaTheme="minorEastAsia" w:hAnsi="Times New Roman" w:cs="Times New Roman"/>
          <w:sz w:val="28"/>
          <w:szCs w:val="28"/>
          <w:lang w:eastAsia="ru-RU"/>
        </w:rPr>
        <w:t>я</w:t>
      </w:r>
      <w:r w:rsidRPr="00E87274">
        <w:rPr>
          <w:rFonts w:ascii="Times New Roman" w:eastAsiaTheme="minorEastAsia" w:hAnsi="Times New Roman" w:cs="Times New Roman"/>
          <w:sz w:val="28"/>
          <w:szCs w:val="28"/>
          <w:lang w:eastAsia="ru-RU"/>
        </w:rPr>
        <w:t xml:space="preserve"> НТО без проведения конкурсных процедур при отсутствии нарушений, выявленных в период действия Договора, и наличии объекта в действующей Схеме. </w:t>
      </w:r>
      <w:r w:rsidR="00BB04C4" w:rsidRPr="000B49E3">
        <w:rPr>
          <w:rFonts w:ascii="Times New Roman" w:eastAsiaTheme="minorEastAsia" w:hAnsi="Times New Roman" w:cs="Times New Roman"/>
          <w:sz w:val="28"/>
          <w:szCs w:val="28"/>
          <w:lang w:eastAsia="ru-RU"/>
        </w:rPr>
        <w:t>В случае если зая</w:t>
      </w:r>
      <w:r w:rsidR="00741E26" w:rsidRPr="000B49E3">
        <w:rPr>
          <w:rFonts w:ascii="Times New Roman" w:eastAsiaTheme="minorEastAsia" w:hAnsi="Times New Roman" w:cs="Times New Roman"/>
          <w:sz w:val="28"/>
          <w:szCs w:val="28"/>
          <w:lang w:eastAsia="ru-RU"/>
        </w:rPr>
        <w:t>витель в течение одного квартала после истечения срока Д</w:t>
      </w:r>
      <w:r w:rsidR="00BB04C4" w:rsidRPr="000B49E3">
        <w:rPr>
          <w:rFonts w:ascii="Times New Roman" w:eastAsiaTheme="minorEastAsia" w:hAnsi="Times New Roman" w:cs="Times New Roman"/>
          <w:sz w:val="28"/>
          <w:szCs w:val="28"/>
          <w:lang w:eastAsia="ru-RU"/>
        </w:rPr>
        <w:t xml:space="preserve">оговора </w:t>
      </w:r>
      <w:r w:rsidR="00BB04C4" w:rsidRPr="003B4F47">
        <w:rPr>
          <w:rFonts w:ascii="Times New Roman" w:eastAsiaTheme="minorEastAsia" w:hAnsi="Times New Roman" w:cs="Times New Roman"/>
          <w:sz w:val="28"/>
          <w:szCs w:val="28"/>
          <w:lang w:eastAsia="ru-RU"/>
        </w:rPr>
        <w:t xml:space="preserve">не подал заявление об его продлении, договор считается расторгнутым, а занимаемое место выставляется на </w:t>
      </w:r>
      <w:r w:rsidR="00A4369E" w:rsidRPr="003B4F47">
        <w:rPr>
          <w:rFonts w:ascii="Times New Roman" w:eastAsiaTheme="minorEastAsia" w:hAnsi="Times New Roman" w:cs="Times New Roman"/>
          <w:sz w:val="28"/>
          <w:szCs w:val="28"/>
          <w:lang w:eastAsia="ru-RU"/>
        </w:rPr>
        <w:t>аукцион</w:t>
      </w:r>
      <w:r w:rsidR="00BB04C4" w:rsidRPr="003B4F47">
        <w:rPr>
          <w:rFonts w:ascii="Times New Roman" w:eastAsiaTheme="minorEastAsia" w:hAnsi="Times New Roman" w:cs="Times New Roman"/>
          <w:sz w:val="28"/>
          <w:szCs w:val="28"/>
          <w:lang w:eastAsia="ru-RU"/>
        </w:rPr>
        <w:t>.</w:t>
      </w:r>
    </w:p>
    <w:p w:rsidR="004771DE" w:rsidRPr="003B4F47"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Цена Договора определяется в соответствии с действующими нормативно-правовыми актами.</w:t>
      </w:r>
    </w:p>
    <w:p w:rsidR="004771DE" w:rsidRPr="003B4F47"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4.3. При отказе владельца НТО от использования преимущественного права заключения договора на размещение, данное место в</w:t>
      </w:r>
      <w:r w:rsidR="00A67ADC" w:rsidRPr="003B4F47">
        <w:rPr>
          <w:rFonts w:ascii="Times New Roman" w:eastAsiaTheme="minorEastAsia" w:hAnsi="Times New Roman" w:cs="Times New Roman"/>
          <w:sz w:val="28"/>
          <w:szCs w:val="28"/>
          <w:lang w:eastAsia="ru-RU"/>
        </w:rPr>
        <w:t xml:space="preserve">ыставляется на </w:t>
      </w:r>
      <w:r w:rsidR="00A4369E" w:rsidRPr="003B4F47">
        <w:rPr>
          <w:rFonts w:ascii="Times New Roman" w:eastAsiaTheme="minorEastAsia" w:hAnsi="Times New Roman" w:cs="Times New Roman"/>
          <w:sz w:val="28"/>
          <w:szCs w:val="28"/>
          <w:lang w:eastAsia="ru-RU"/>
        </w:rPr>
        <w:t>аукцион</w:t>
      </w:r>
      <w:r w:rsidRPr="003B4F47">
        <w:rPr>
          <w:rFonts w:ascii="Times New Roman" w:eastAsiaTheme="minorEastAsia" w:hAnsi="Times New Roman" w:cs="Times New Roman"/>
          <w:sz w:val="28"/>
          <w:szCs w:val="28"/>
          <w:lang w:eastAsia="ru-RU"/>
        </w:rPr>
        <w:t>.</w:t>
      </w:r>
    </w:p>
    <w:p w:rsidR="004771DE" w:rsidRPr="00E87274"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4.4. Основанием для установки (монтажа</w:t>
      </w:r>
      <w:r w:rsidRPr="003661B3">
        <w:rPr>
          <w:rFonts w:ascii="Times New Roman" w:eastAsiaTheme="minorEastAsia" w:hAnsi="Times New Roman" w:cs="Times New Roman"/>
          <w:sz w:val="28"/>
          <w:szCs w:val="28"/>
          <w:lang w:eastAsia="ru-RU"/>
        </w:rPr>
        <w:t xml:space="preserve">) хозяйствующим субъектом НТО является заключенный с администрацией местного самоуправления г. Владикавказа Договор по форме согласно </w:t>
      </w:r>
      <w:r w:rsidR="003661B3" w:rsidRPr="003661B3">
        <w:rPr>
          <w:rFonts w:ascii="Times New Roman" w:eastAsiaTheme="minorEastAsia" w:hAnsi="Times New Roman" w:cs="Times New Roman"/>
          <w:sz w:val="28"/>
          <w:szCs w:val="28"/>
          <w:lang w:eastAsia="ru-RU"/>
        </w:rPr>
        <w:t>Приложениям № 5.1, 5.2</w:t>
      </w:r>
      <w:r w:rsidR="00A67ADC" w:rsidRPr="003661B3">
        <w:rPr>
          <w:rFonts w:ascii="Times New Roman" w:eastAsiaTheme="minorEastAsia" w:hAnsi="Times New Roman" w:cs="Times New Roman"/>
          <w:sz w:val="28"/>
          <w:szCs w:val="28"/>
          <w:lang w:eastAsia="ru-RU"/>
        </w:rPr>
        <w:t xml:space="preserve"> </w:t>
      </w:r>
      <w:r w:rsidRPr="003661B3">
        <w:rPr>
          <w:rFonts w:ascii="Times New Roman" w:eastAsiaTheme="minorEastAsia" w:hAnsi="Times New Roman" w:cs="Times New Roman"/>
          <w:sz w:val="28"/>
          <w:szCs w:val="28"/>
          <w:lang w:eastAsia="ru-RU"/>
        </w:rPr>
        <w:t>к настоящему Положению.</w:t>
      </w:r>
    </w:p>
    <w:p w:rsidR="004771DE" w:rsidRPr="00E87274"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4" w:name="sub_35"/>
      <w:r w:rsidRPr="00E87274">
        <w:rPr>
          <w:rFonts w:ascii="Times New Roman" w:eastAsiaTheme="minorEastAsia" w:hAnsi="Times New Roman" w:cs="Times New Roman"/>
          <w:sz w:val="28"/>
          <w:szCs w:val="28"/>
          <w:lang w:eastAsia="ru-RU"/>
        </w:rPr>
        <w:t>4.5. Опл</w:t>
      </w:r>
      <w:r w:rsidR="00030857" w:rsidRPr="00E87274">
        <w:rPr>
          <w:rFonts w:ascii="Times New Roman" w:eastAsiaTheme="minorEastAsia" w:hAnsi="Times New Roman" w:cs="Times New Roman"/>
          <w:sz w:val="28"/>
          <w:szCs w:val="28"/>
          <w:lang w:eastAsia="ru-RU"/>
        </w:rPr>
        <w:t xml:space="preserve">ата за размещение </w:t>
      </w:r>
      <w:r w:rsidRPr="00E87274">
        <w:rPr>
          <w:rFonts w:ascii="Times New Roman" w:eastAsiaTheme="minorEastAsia" w:hAnsi="Times New Roman" w:cs="Times New Roman"/>
          <w:sz w:val="28"/>
          <w:szCs w:val="28"/>
          <w:lang w:eastAsia="ru-RU"/>
        </w:rPr>
        <w:t>НТО</w:t>
      </w:r>
      <w:r w:rsidR="00030857" w:rsidRPr="00E87274">
        <w:rPr>
          <w:rFonts w:ascii="Times New Roman" w:eastAsiaTheme="minorEastAsia" w:hAnsi="Times New Roman" w:cs="Times New Roman"/>
          <w:sz w:val="28"/>
          <w:szCs w:val="28"/>
          <w:lang w:eastAsia="ru-RU"/>
        </w:rPr>
        <w:t>, указанных в пункте 2.4.1 настоящего Положения,</w:t>
      </w:r>
      <w:r w:rsidRPr="00E87274">
        <w:rPr>
          <w:rFonts w:ascii="Times New Roman" w:eastAsiaTheme="minorEastAsia" w:hAnsi="Times New Roman" w:cs="Times New Roman"/>
          <w:sz w:val="28"/>
          <w:szCs w:val="28"/>
          <w:lang w:eastAsia="ru-RU"/>
        </w:rPr>
        <w:t xml:space="preserve"> осуществляется по усмотрению заявителя: либо за весь период действия договора единовременно, либо поквартально, но не позднее 10 числа месяца с начала квартала. О</w:t>
      </w:r>
      <w:r w:rsidR="00030857" w:rsidRPr="00E87274">
        <w:rPr>
          <w:rFonts w:ascii="Times New Roman" w:eastAsiaTheme="minorEastAsia" w:hAnsi="Times New Roman" w:cs="Times New Roman"/>
          <w:sz w:val="28"/>
          <w:szCs w:val="28"/>
          <w:lang w:eastAsia="ru-RU"/>
        </w:rPr>
        <w:t xml:space="preserve">плата за размещение сезонных </w:t>
      </w:r>
      <w:r w:rsidRPr="00E87274">
        <w:rPr>
          <w:rFonts w:ascii="Times New Roman" w:eastAsiaTheme="minorEastAsia" w:hAnsi="Times New Roman" w:cs="Times New Roman"/>
          <w:sz w:val="28"/>
          <w:szCs w:val="28"/>
          <w:lang w:eastAsia="ru-RU"/>
        </w:rPr>
        <w:t>НТО осуществляется единовременно.</w:t>
      </w:r>
    </w:p>
    <w:p w:rsidR="004771DE" w:rsidRPr="00E87274"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5" w:name="sub_36"/>
      <w:bookmarkEnd w:id="74"/>
      <w:r w:rsidRPr="00E87274">
        <w:rPr>
          <w:rFonts w:ascii="Times New Roman" w:eastAsiaTheme="minorEastAsia" w:hAnsi="Times New Roman" w:cs="Times New Roman"/>
          <w:sz w:val="28"/>
          <w:szCs w:val="28"/>
          <w:lang w:eastAsia="ru-RU"/>
        </w:rPr>
        <w:lastRenderedPageBreak/>
        <w:t>4.6. По окончании сроков действия Договора, а также при досрочном его прекращении владелец НТО в десятидневный срок должен его демонтировать и восстановить нарушенное благоустройство территории. При неисполнении владельцем НТО обязанности по своевременному демонтажу НТО объект считается незаконно размещенным, что влечет наложение административной ответственности в соответствии с действующим законодательством и принудительный демонтаж.</w:t>
      </w:r>
    </w:p>
    <w:p w:rsidR="00C8217B" w:rsidRPr="003661B3" w:rsidRDefault="004771DE" w:rsidP="00C8217B">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6" w:name="sub_37"/>
      <w:bookmarkEnd w:id="75"/>
      <w:r w:rsidRPr="003661B3">
        <w:rPr>
          <w:rFonts w:ascii="Times New Roman" w:eastAsiaTheme="minorEastAsia" w:hAnsi="Times New Roman" w:cs="Times New Roman"/>
          <w:sz w:val="28"/>
          <w:szCs w:val="28"/>
          <w:lang w:eastAsia="ru-RU"/>
        </w:rPr>
        <w:t>4</w:t>
      </w:r>
      <w:r w:rsidR="000F65DD" w:rsidRPr="003661B3">
        <w:rPr>
          <w:rFonts w:ascii="Times New Roman" w:eastAsiaTheme="minorEastAsia" w:hAnsi="Times New Roman" w:cs="Times New Roman"/>
          <w:sz w:val="28"/>
          <w:szCs w:val="28"/>
          <w:lang w:eastAsia="ru-RU"/>
        </w:rPr>
        <w:t>.7.</w:t>
      </w:r>
      <w:r w:rsidRPr="003661B3">
        <w:rPr>
          <w:rFonts w:ascii="Times New Roman" w:eastAsiaTheme="minorEastAsia" w:hAnsi="Times New Roman" w:cs="Times New Roman"/>
          <w:sz w:val="28"/>
          <w:szCs w:val="28"/>
          <w:lang w:eastAsia="ru-RU"/>
        </w:rPr>
        <w:t>При осуществлении деятельности НТО должна соблюдаться установ</w:t>
      </w:r>
      <w:r w:rsidR="00030857" w:rsidRPr="003661B3">
        <w:rPr>
          <w:rFonts w:ascii="Times New Roman" w:eastAsiaTheme="minorEastAsia" w:hAnsi="Times New Roman" w:cs="Times New Roman"/>
          <w:sz w:val="28"/>
          <w:szCs w:val="28"/>
          <w:lang w:eastAsia="ru-RU"/>
        </w:rPr>
        <w:t>ленная Схемой специализация НТО и требования договора по</w:t>
      </w:r>
      <w:r w:rsidR="003661B3" w:rsidRPr="003661B3">
        <w:rPr>
          <w:rFonts w:ascii="Times New Roman" w:eastAsiaTheme="minorEastAsia" w:hAnsi="Times New Roman" w:cs="Times New Roman"/>
          <w:sz w:val="28"/>
          <w:szCs w:val="28"/>
          <w:lang w:eastAsia="ru-RU"/>
        </w:rPr>
        <w:t xml:space="preserve"> форме согласно Приложению № 5.1, 5.2</w:t>
      </w:r>
      <w:r w:rsidR="00030857" w:rsidRPr="003661B3">
        <w:rPr>
          <w:rFonts w:ascii="Times New Roman" w:eastAsiaTheme="minorEastAsia" w:hAnsi="Times New Roman" w:cs="Times New Roman"/>
          <w:sz w:val="28"/>
          <w:szCs w:val="28"/>
          <w:lang w:eastAsia="ru-RU"/>
        </w:rPr>
        <w:t xml:space="preserve"> к настоящему Положению.</w:t>
      </w:r>
      <w:bookmarkStart w:id="77" w:name="sub_38"/>
      <w:bookmarkEnd w:id="76"/>
    </w:p>
    <w:p w:rsidR="00781B84" w:rsidRPr="003661B3" w:rsidRDefault="00C8217B" w:rsidP="00C8217B">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661B3">
        <w:rPr>
          <w:rFonts w:ascii="Times New Roman" w:eastAsia="Times New Roman" w:hAnsi="Times New Roman" w:cs="Times New Roman"/>
          <w:sz w:val="28"/>
          <w:szCs w:val="28"/>
          <w:lang w:eastAsia="ru-RU"/>
        </w:rPr>
        <w:t>4.8</w:t>
      </w:r>
      <w:r w:rsidR="00781B84" w:rsidRPr="003661B3">
        <w:rPr>
          <w:rFonts w:ascii="Times New Roman" w:eastAsia="Times New Roman" w:hAnsi="Times New Roman" w:cs="Times New Roman"/>
          <w:sz w:val="28"/>
          <w:szCs w:val="28"/>
          <w:lang w:eastAsia="ru-RU"/>
        </w:rPr>
        <w:t>. Внешний вид нестационарных торговых объектов</w:t>
      </w:r>
      <w:r w:rsidR="00E33171" w:rsidRPr="003661B3">
        <w:rPr>
          <w:rFonts w:ascii="Times New Roman" w:eastAsia="Times New Roman" w:hAnsi="Times New Roman" w:cs="Times New Roman"/>
          <w:sz w:val="28"/>
          <w:szCs w:val="28"/>
          <w:lang w:eastAsia="ru-RU"/>
        </w:rPr>
        <w:t>, не включая объекты развозной торговли,</w:t>
      </w:r>
      <w:r w:rsidR="00781B84" w:rsidRPr="003661B3">
        <w:rPr>
          <w:rFonts w:ascii="Times New Roman" w:eastAsia="Times New Roman" w:hAnsi="Times New Roman" w:cs="Times New Roman"/>
          <w:sz w:val="28"/>
          <w:szCs w:val="28"/>
          <w:lang w:eastAsia="ru-RU"/>
        </w:rPr>
        <w:t xml:space="preserve"> должен соответствовать эскизу (дизайн-проекту), утвержденному комиссией по предоставлению права на размещение нестационарных торговых объектов и объектов по оказанию услуг </w:t>
      </w:r>
      <w:r w:rsidR="00781B84" w:rsidRPr="003661B3">
        <w:rPr>
          <w:rFonts w:ascii="Times New Roman" w:hAnsi="Times New Roman" w:cs="Times New Roman"/>
          <w:sz w:val="28"/>
          <w:szCs w:val="28"/>
        </w:rPr>
        <w:t>на территории</w:t>
      </w:r>
      <w:r w:rsidRPr="003661B3">
        <w:rPr>
          <w:rFonts w:ascii="Times New Roman" w:eastAsiaTheme="minorEastAsia" w:hAnsi="Times New Roman" w:cs="Times New Roman"/>
          <w:sz w:val="28"/>
          <w:szCs w:val="28"/>
          <w:lang w:eastAsia="ru-RU"/>
        </w:rPr>
        <w:t xml:space="preserve"> </w:t>
      </w:r>
      <w:r w:rsidR="00781B84" w:rsidRPr="003661B3">
        <w:rPr>
          <w:rFonts w:ascii="Times New Roman" w:hAnsi="Times New Roman" w:cs="Times New Roman"/>
          <w:sz w:val="28"/>
          <w:szCs w:val="28"/>
        </w:rPr>
        <w:t>муниципального образования город Владикавказа</w:t>
      </w:r>
      <w:r w:rsidR="00781B84" w:rsidRPr="003661B3">
        <w:rPr>
          <w:rFonts w:ascii="Times New Roman" w:eastAsia="Times New Roman" w:hAnsi="Times New Roman" w:cs="Times New Roman"/>
          <w:sz w:val="28"/>
          <w:szCs w:val="28"/>
          <w:lang w:eastAsia="ru-RU"/>
        </w:rPr>
        <w:t>.</w:t>
      </w:r>
    </w:p>
    <w:p w:rsidR="00781B84" w:rsidRPr="003661B3" w:rsidRDefault="00741E26"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3661B3">
        <w:rPr>
          <w:rFonts w:ascii="Times New Roman" w:eastAsia="Times New Roman" w:hAnsi="Times New Roman" w:cs="Times New Roman"/>
          <w:sz w:val="28"/>
          <w:szCs w:val="28"/>
          <w:lang w:eastAsia="ru-RU"/>
        </w:rPr>
        <w:t>Эскизный проект НТО</w:t>
      </w:r>
      <w:r w:rsidR="00781B84" w:rsidRPr="003661B3">
        <w:rPr>
          <w:rFonts w:ascii="Times New Roman" w:eastAsia="Times New Roman" w:hAnsi="Times New Roman" w:cs="Times New Roman"/>
          <w:sz w:val="28"/>
          <w:szCs w:val="28"/>
          <w:lang w:eastAsia="ru-RU"/>
        </w:rPr>
        <w:t xml:space="preserve"> - документ, представляющий собой совокупность материалов в текстовой и графической форме, устанавливающий требования к НТО. </w:t>
      </w:r>
      <w:r w:rsidRPr="003661B3">
        <w:rPr>
          <w:rFonts w:ascii="Times New Roman" w:eastAsia="Times New Roman" w:hAnsi="Times New Roman" w:cs="Times New Roman"/>
          <w:sz w:val="28"/>
          <w:szCs w:val="28"/>
          <w:lang w:eastAsia="ru-RU"/>
        </w:rPr>
        <w:t xml:space="preserve">В состав </w:t>
      </w:r>
      <w:r w:rsidR="00781B84" w:rsidRPr="003661B3">
        <w:rPr>
          <w:rFonts w:ascii="Times New Roman" w:eastAsia="Times New Roman" w:hAnsi="Times New Roman" w:cs="Times New Roman"/>
          <w:sz w:val="28"/>
          <w:szCs w:val="28"/>
          <w:lang w:eastAsia="ru-RU"/>
        </w:rPr>
        <w:t xml:space="preserve">Эскизного проекта </w:t>
      </w:r>
      <w:r w:rsidRPr="003661B3">
        <w:rPr>
          <w:rFonts w:ascii="Times New Roman" w:eastAsia="Times New Roman" w:hAnsi="Times New Roman" w:cs="Times New Roman"/>
          <w:sz w:val="28"/>
          <w:szCs w:val="28"/>
          <w:lang w:eastAsia="ru-RU"/>
        </w:rPr>
        <w:t>входит</w:t>
      </w:r>
      <w:r w:rsidR="003661B3" w:rsidRPr="003661B3">
        <w:rPr>
          <w:rFonts w:ascii="Times New Roman" w:eastAsia="Times New Roman" w:hAnsi="Times New Roman" w:cs="Times New Roman"/>
          <w:sz w:val="28"/>
          <w:szCs w:val="28"/>
          <w:lang w:eastAsia="ru-RU"/>
        </w:rPr>
        <w:t>:</w:t>
      </w:r>
      <w:r w:rsidRPr="003661B3">
        <w:rPr>
          <w:rFonts w:ascii="Times New Roman" w:eastAsia="Times New Roman" w:hAnsi="Times New Roman" w:cs="Times New Roman"/>
          <w:sz w:val="28"/>
          <w:szCs w:val="28"/>
          <w:lang w:eastAsia="ru-RU"/>
        </w:rPr>
        <w:t xml:space="preserve"> ситуационный план, генеральный план, кладочный план (план на отметке нуля), фасады НТО в четырех проекциях, визуализация объекта, вписанная в существующую местность, также </w:t>
      </w:r>
      <w:r w:rsidR="00781B84" w:rsidRPr="003661B3">
        <w:rPr>
          <w:rFonts w:ascii="Times New Roman" w:eastAsia="Times New Roman" w:hAnsi="Times New Roman" w:cs="Times New Roman"/>
          <w:sz w:val="28"/>
          <w:szCs w:val="28"/>
          <w:lang w:eastAsia="ru-RU"/>
        </w:rPr>
        <w:t>указываются требования к НТО: размеры, материал стен, кровли фасадные р</w:t>
      </w:r>
      <w:r w:rsidRPr="003661B3">
        <w:rPr>
          <w:rFonts w:ascii="Times New Roman" w:eastAsia="Times New Roman" w:hAnsi="Times New Roman" w:cs="Times New Roman"/>
          <w:sz w:val="28"/>
          <w:szCs w:val="28"/>
          <w:lang w:eastAsia="ru-RU"/>
        </w:rPr>
        <w:t>ешения</w:t>
      </w:r>
      <w:r w:rsidR="00781B84" w:rsidRPr="003661B3">
        <w:rPr>
          <w:rFonts w:ascii="Times New Roman" w:eastAsia="Times New Roman" w:hAnsi="Times New Roman" w:cs="Times New Roman"/>
          <w:sz w:val="28"/>
          <w:szCs w:val="28"/>
          <w:lang w:eastAsia="ru-RU"/>
        </w:rPr>
        <w:t>.</w:t>
      </w:r>
    </w:p>
    <w:p w:rsidR="00781B84" w:rsidRPr="00E87274" w:rsidRDefault="00781B84"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w:t>
      </w:r>
      <w:r w:rsidR="000F65DD" w:rsidRPr="00E87274">
        <w:rPr>
          <w:rFonts w:ascii="Times New Roman" w:eastAsia="Times New Roman" w:hAnsi="Times New Roman" w:cs="Times New Roman"/>
          <w:sz w:val="28"/>
          <w:szCs w:val="28"/>
          <w:lang w:eastAsia="ru-RU"/>
        </w:rPr>
        <w:t>9</w:t>
      </w:r>
      <w:r w:rsidRPr="00E87274">
        <w:rPr>
          <w:rFonts w:ascii="Times New Roman" w:eastAsia="Times New Roman" w:hAnsi="Times New Roman" w:cs="Times New Roman"/>
          <w:sz w:val="28"/>
          <w:szCs w:val="28"/>
          <w:lang w:eastAsia="ru-RU"/>
        </w:rPr>
        <w:t>. При размещении НТО запрещается переоборудовать их конструкции, менять конфигурацию, увеличивать площадь и размеры НТО, ограждения и другие конструкции, а также запрещается организовывать фундамент НТО и нарушать благоустройство территории.</w:t>
      </w:r>
    </w:p>
    <w:p w:rsidR="00781B84" w:rsidRPr="00E87274" w:rsidRDefault="00781B84"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При размещении</w:t>
      </w:r>
      <w:r w:rsidR="00E33171" w:rsidRPr="00E87274">
        <w:rPr>
          <w:rFonts w:ascii="Times New Roman" w:eastAsia="Times New Roman" w:hAnsi="Times New Roman" w:cs="Times New Roman"/>
          <w:sz w:val="28"/>
          <w:szCs w:val="28"/>
          <w:lang w:eastAsia="ru-RU"/>
        </w:rPr>
        <w:t xml:space="preserve"> объектов развозной торговли</w:t>
      </w:r>
      <w:r w:rsidRPr="00E87274">
        <w:rPr>
          <w:rFonts w:ascii="Times New Roman" w:eastAsia="Times New Roman" w:hAnsi="Times New Roman" w:cs="Times New Roman"/>
          <w:sz w:val="28"/>
          <w:szCs w:val="28"/>
          <w:lang w:eastAsia="ru-RU"/>
        </w:rPr>
        <w:t xml:space="preserve"> запрещается их переоборудование (модификация), если в результате проведения соответствующих работ передвижные сооружения не могут быть самостоятельно транспортированы (за счет движущей силы, вырабатываемой двигателем) или не могут быть транспортированы в составе с механическим транспортным средством, в том числе запрещается демонтаж с передвижных сооружений колес и прочих частей, элементов, деталей, узлов, агрегатов и устройств, обеспечивающих движение передвижных сооружений.</w:t>
      </w:r>
    </w:p>
    <w:p w:rsidR="00781B84" w:rsidRPr="00E87274" w:rsidRDefault="000F65DD"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4.10</w:t>
      </w:r>
      <w:r w:rsidR="00781B84" w:rsidRPr="00E87274">
        <w:rPr>
          <w:rFonts w:ascii="Times New Roman" w:eastAsia="Times New Roman" w:hAnsi="Times New Roman" w:cs="Times New Roman"/>
          <w:sz w:val="28"/>
          <w:szCs w:val="28"/>
          <w:lang w:eastAsia="ru-RU"/>
        </w:rPr>
        <w:t>. Транспортное обслуживание НТО и загрузка их товарами не должны затруднять и снижать безопасность движения транспорта и пешеходов.</w:t>
      </w:r>
    </w:p>
    <w:p w:rsidR="00781B84" w:rsidRPr="00E87274" w:rsidRDefault="000F65DD"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4.1</w:t>
      </w:r>
      <w:r w:rsidR="00ED71D0">
        <w:rPr>
          <w:rFonts w:ascii="Times New Roman" w:eastAsia="Times New Roman" w:hAnsi="Times New Roman" w:cs="Times New Roman"/>
          <w:sz w:val="28"/>
          <w:szCs w:val="28"/>
          <w:lang w:eastAsia="ru-RU"/>
        </w:rPr>
        <w:t>1</w:t>
      </w:r>
      <w:r w:rsidR="00781B84" w:rsidRPr="00E87274">
        <w:rPr>
          <w:rFonts w:ascii="Times New Roman" w:eastAsia="Times New Roman" w:hAnsi="Times New Roman" w:cs="Times New Roman"/>
          <w:sz w:val="28"/>
          <w:szCs w:val="28"/>
          <w:lang w:eastAsia="ru-RU"/>
        </w:rPr>
        <w:t>. Не допускается осуществлять складирование товара, упаковок, мусора на элементах благоустройства и прилегающей к НТО территории.</w:t>
      </w:r>
    </w:p>
    <w:p w:rsidR="00781B84" w:rsidRPr="00E87274" w:rsidRDefault="000F65DD"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4.1</w:t>
      </w:r>
      <w:r w:rsidR="00ED71D0">
        <w:rPr>
          <w:rFonts w:ascii="Times New Roman" w:eastAsia="Times New Roman" w:hAnsi="Times New Roman" w:cs="Times New Roman"/>
          <w:sz w:val="28"/>
          <w:szCs w:val="28"/>
          <w:lang w:eastAsia="ru-RU"/>
        </w:rPr>
        <w:t>2</w:t>
      </w:r>
      <w:r w:rsidR="00781B84" w:rsidRPr="00E87274">
        <w:rPr>
          <w:rFonts w:ascii="Times New Roman" w:eastAsia="Times New Roman" w:hAnsi="Times New Roman" w:cs="Times New Roman"/>
          <w:sz w:val="28"/>
          <w:szCs w:val="28"/>
          <w:lang w:eastAsia="ru-RU"/>
        </w:rPr>
        <w:t>. Владельцы НТО обязаны обеспечить постоянный уход за внешним видом и содержанием своих объектов: содержать в чистоте и порядке, производить уборку и благоустройство прилегающей территории.</w:t>
      </w:r>
    </w:p>
    <w:p w:rsidR="00781B84" w:rsidRDefault="00781B84"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A4369E" w:rsidRDefault="00A4369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A4369E" w:rsidRDefault="00A4369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A4369E" w:rsidRPr="00E87274" w:rsidRDefault="00A4369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E33171" w:rsidRPr="00E87274" w:rsidRDefault="003A7FD7" w:rsidP="00E3317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sz w:val="28"/>
          <w:szCs w:val="28"/>
          <w:lang w:eastAsia="ru-RU"/>
        </w:rPr>
        <w:t>5</w:t>
      </w:r>
      <w:r w:rsidR="00E33171" w:rsidRPr="00E87274">
        <w:rPr>
          <w:rFonts w:ascii="Times New Roman" w:eastAsia="Times New Roman" w:hAnsi="Times New Roman" w:cs="Times New Roman"/>
          <w:bCs/>
          <w:sz w:val="28"/>
          <w:szCs w:val="28"/>
          <w:lang w:eastAsia="ru-RU"/>
        </w:rPr>
        <w:t>. Порядок выдачи разрешений на право размещения НТО в дни проведения</w:t>
      </w:r>
      <w:r w:rsidR="003A70BD">
        <w:rPr>
          <w:rFonts w:ascii="Times New Roman" w:eastAsia="Times New Roman" w:hAnsi="Times New Roman" w:cs="Times New Roman"/>
          <w:bCs/>
          <w:sz w:val="28"/>
          <w:szCs w:val="28"/>
          <w:lang w:eastAsia="ru-RU"/>
        </w:rPr>
        <w:t xml:space="preserve"> и в преддверии</w:t>
      </w:r>
      <w:r w:rsidR="00E33171" w:rsidRPr="00E87274">
        <w:rPr>
          <w:rFonts w:ascii="Times New Roman" w:eastAsia="Times New Roman" w:hAnsi="Times New Roman" w:cs="Times New Roman"/>
          <w:bCs/>
          <w:sz w:val="28"/>
          <w:szCs w:val="28"/>
          <w:lang w:eastAsia="ru-RU"/>
        </w:rPr>
        <w:t xml:space="preserve"> праздничных, общественно политических, культурно-массовых и спортивно-массовых мероприятий, имеющих краткосрочный характер</w:t>
      </w:r>
    </w:p>
    <w:p w:rsidR="00FA1268" w:rsidRPr="00E87274" w:rsidRDefault="00FA1268" w:rsidP="00E3317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rsidR="00E33171" w:rsidRPr="00E87274" w:rsidRDefault="003A7FD7" w:rsidP="00E33171">
      <w:pPr>
        <w:widowControl w:val="0"/>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ab/>
        <w:t>5</w:t>
      </w:r>
      <w:r w:rsidR="00E33171" w:rsidRPr="00E87274">
        <w:rPr>
          <w:rFonts w:ascii="Times New Roman" w:eastAsia="Times New Roman" w:hAnsi="Times New Roman" w:cs="Times New Roman"/>
          <w:bCs/>
          <w:sz w:val="28"/>
          <w:szCs w:val="28"/>
          <w:lang w:eastAsia="ru-RU"/>
        </w:rPr>
        <w:t>.1. При проведении</w:t>
      </w:r>
      <w:r w:rsidR="003A70BD">
        <w:rPr>
          <w:rFonts w:ascii="Times New Roman" w:eastAsia="Times New Roman" w:hAnsi="Times New Roman" w:cs="Times New Roman"/>
          <w:bCs/>
          <w:sz w:val="28"/>
          <w:szCs w:val="28"/>
          <w:lang w:eastAsia="ru-RU"/>
        </w:rPr>
        <w:t xml:space="preserve"> и в преддверии</w:t>
      </w:r>
      <w:r w:rsidR="00E33171" w:rsidRPr="00E87274">
        <w:rPr>
          <w:rFonts w:ascii="Times New Roman" w:eastAsia="Times New Roman" w:hAnsi="Times New Roman" w:cs="Times New Roman"/>
          <w:bCs/>
          <w:sz w:val="28"/>
          <w:szCs w:val="28"/>
          <w:lang w:eastAsia="ru-RU"/>
        </w:rPr>
        <w:t xml:space="preserve"> праздничных, общественно политических, культурно-массовых и спортивно-массовых мероприятий, имеющих краткосрочный характер (далее – мероприятия, имеющие краткосрочный характер), на территории муниципального образования город Владикавказ на основании заявлений индивидуальных предпринимателей и юридических лиц могут размещаться НТО следующих типов: «аттракцион», «автомагазин (торговый автофургон)», «автоцистерна», «торговая палатка», «елочный базар», «торговая тележка», «ларь низкотемпературный» и «объекты по оказанию услуг» без проведения торгов на срок до 14 (четырнадцати) календарных дней в местах, определенных действующей схемой размещения нестационарных торговых объектов на территории муниципального образования город Владикавказ.</w:t>
      </w:r>
    </w:p>
    <w:p w:rsidR="00E33171" w:rsidRPr="00E87274" w:rsidRDefault="003A7FD7" w:rsidP="00E33171">
      <w:pPr>
        <w:widowControl w:val="0"/>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ab/>
      </w:r>
      <w:r w:rsidRPr="003661B3">
        <w:rPr>
          <w:rFonts w:ascii="Times New Roman" w:eastAsia="Times New Roman" w:hAnsi="Times New Roman" w:cs="Times New Roman"/>
          <w:bCs/>
          <w:sz w:val="28"/>
          <w:szCs w:val="28"/>
          <w:lang w:eastAsia="ru-RU"/>
        </w:rPr>
        <w:t>5</w:t>
      </w:r>
      <w:r w:rsidR="00E33171" w:rsidRPr="003661B3">
        <w:rPr>
          <w:rFonts w:ascii="Times New Roman" w:eastAsia="Times New Roman" w:hAnsi="Times New Roman" w:cs="Times New Roman"/>
          <w:bCs/>
          <w:sz w:val="28"/>
          <w:szCs w:val="28"/>
          <w:lang w:eastAsia="ru-RU"/>
        </w:rPr>
        <w:t xml:space="preserve">.2. Для получения разрешения на право размещения НТО в дни проведения </w:t>
      </w:r>
      <w:r w:rsidR="003A70BD">
        <w:rPr>
          <w:rFonts w:ascii="Times New Roman" w:eastAsia="Times New Roman" w:hAnsi="Times New Roman" w:cs="Times New Roman"/>
          <w:bCs/>
          <w:sz w:val="28"/>
          <w:szCs w:val="28"/>
          <w:lang w:eastAsia="ru-RU"/>
        </w:rPr>
        <w:t xml:space="preserve">и в преддверии </w:t>
      </w:r>
      <w:r w:rsidR="00E33171" w:rsidRPr="003661B3">
        <w:rPr>
          <w:rFonts w:ascii="Times New Roman" w:eastAsia="Times New Roman" w:hAnsi="Times New Roman" w:cs="Times New Roman"/>
          <w:bCs/>
          <w:sz w:val="28"/>
          <w:szCs w:val="28"/>
          <w:lang w:eastAsia="ru-RU"/>
        </w:rPr>
        <w:t xml:space="preserve">мероприятий, имеющих краткосрочный характер, заявители (юридические лица и индивидуальные предприниматели) подают в администрацию местного самоуправления г.Владикавказа заявление </w:t>
      </w:r>
      <w:r w:rsidR="0051189B" w:rsidRPr="003661B3">
        <w:rPr>
          <w:rFonts w:ascii="Times New Roman" w:eastAsia="Times New Roman" w:hAnsi="Times New Roman" w:cs="Times New Roman"/>
          <w:bCs/>
          <w:sz w:val="28"/>
          <w:szCs w:val="28"/>
          <w:lang w:eastAsia="ru-RU"/>
        </w:rPr>
        <w:t>по</w:t>
      </w:r>
      <w:r w:rsidR="003661B3" w:rsidRPr="003661B3">
        <w:rPr>
          <w:rFonts w:ascii="Times New Roman" w:eastAsia="Times New Roman" w:hAnsi="Times New Roman" w:cs="Times New Roman"/>
          <w:bCs/>
          <w:sz w:val="28"/>
          <w:szCs w:val="28"/>
          <w:lang w:eastAsia="ru-RU"/>
        </w:rPr>
        <w:t xml:space="preserve"> форме согласно приложению № 2</w:t>
      </w:r>
      <w:r w:rsidR="00E33171" w:rsidRPr="003661B3">
        <w:rPr>
          <w:rFonts w:ascii="Times New Roman" w:eastAsia="Times New Roman" w:hAnsi="Times New Roman" w:cs="Times New Roman"/>
          <w:bCs/>
          <w:sz w:val="28"/>
          <w:szCs w:val="28"/>
          <w:lang w:eastAsia="ru-RU"/>
        </w:rPr>
        <w:t xml:space="preserve"> к настоящему Положению с приложением копии свидетельства о государственной регистрации в качестве индивидуального предпринимателя или юрид</w:t>
      </w:r>
      <w:r w:rsidR="003E6580" w:rsidRPr="003661B3">
        <w:rPr>
          <w:rFonts w:ascii="Times New Roman" w:eastAsia="Times New Roman" w:hAnsi="Times New Roman" w:cs="Times New Roman"/>
          <w:bCs/>
          <w:sz w:val="28"/>
          <w:szCs w:val="28"/>
          <w:lang w:eastAsia="ru-RU"/>
        </w:rPr>
        <w:t>ического лица не ранее чем за 30</w:t>
      </w:r>
      <w:r w:rsidR="00E33171" w:rsidRPr="003661B3">
        <w:rPr>
          <w:rFonts w:ascii="Times New Roman" w:eastAsia="Times New Roman" w:hAnsi="Times New Roman" w:cs="Times New Roman"/>
          <w:bCs/>
          <w:sz w:val="28"/>
          <w:szCs w:val="28"/>
          <w:lang w:eastAsia="ru-RU"/>
        </w:rPr>
        <w:t xml:space="preserve"> (</w:t>
      </w:r>
      <w:r w:rsidR="003E6580" w:rsidRPr="003661B3">
        <w:rPr>
          <w:rFonts w:ascii="Times New Roman" w:eastAsia="Times New Roman" w:hAnsi="Times New Roman" w:cs="Times New Roman"/>
          <w:bCs/>
          <w:sz w:val="28"/>
          <w:szCs w:val="28"/>
          <w:lang w:eastAsia="ru-RU"/>
        </w:rPr>
        <w:t>тридц</w:t>
      </w:r>
      <w:r w:rsidR="003A70BD">
        <w:rPr>
          <w:rFonts w:ascii="Times New Roman" w:eastAsia="Times New Roman" w:hAnsi="Times New Roman" w:cs="Times New Roman"/>
          <w:bCs/>
          <w:sz w:val="28"/>
          <w:szCs w:val="28"/>
          <w:lang w:eastAsia="ru-RU"/>
        </w:rPr>
        <w:t xml:space="preserve">ать) рабочих дней и не позднее </w:t>
      </w:r>
      <w:r w:rsidR="003E6580" w:rsidRPr="003661B3">
        <w:rPr>
          <w:rFonts w:ascii="Times New Roman" w:eastAsia="Times New Roman" w:hAnsi="Times New Roman" w:cs="Times New Roman"/>
          <w:bCs/>
          <w:sz w:val="28"/>
          <w:szCs w:val="28"/>
          <w:lang w:eastAsia="ru-RU"/>
        </w:rPr>
        <w:t>5 (пят</w:t>
      </w:r>
      <w:r w:rsidR="003A70BD">
        <w:rPr>
          <w:rFonts w:ascii="Times New Roman" w:eastAsia="Times New Roman" w:hAnsi="Times New Roman" w:cs="Times New Roman"/>
          <w:bCs/>
          <w:sz w:val="28"/>
          <w:szCs w:val="28"/>
          <w:lang w:eastAsia="ru-RU"/>
        </w:rPr>
        <w:t>и</w:t>
      </w:r>
      <w:r w:rsidR="00E33171" w:rsidRPr="003661B3">
        <w:rPr>
          <w:rFonts w:ascii="Times New Roman" w:eastAsia="Times New Roman" w:hAnsi="Times New Roman" w:cs="Times New Roman"/>
          <w:bCs/>
          <w:sz w:val="28"/>
          <w:szCs w:val="28"/>
          <w:lang w:eastAsia="ru-RU"/>
        </w:rPr>
        <w:t>) рабочих дней до даты проведения соответствующего мероприятия. Также к заявлению прилагается эскизный проект объекта.</w:t>
      </w:r>
    </w:p>
    <w:p w:rsidR="00E33171" w:rsidRPr="00E87274" w:rsidRDefault="003A7FD7"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.3. Заявителю может быть отказано в случае если:</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проведение праздничных мероприятий не планируется в период, указанный в заявлении;</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по указанному заявлению адресу уже размещен НТО на основании действующего договора о предоставлении права на размещение НТО на территории муниципального образования город Владикавказ;</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размещение НТО будет нарушать противопожарные нормы, санитарные нормы и правила;</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размещение НТО ограничит доступ к местам общего пользования;</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по иным основаниям предусмотренным действующим законодательством РФ и муниципальными правовыми актами.</w:t>
      </w:r>
    </w:p>
    <w:p w:rsidR="00E33171" w:rsidRPr="00E87274" w:rsidRDefault="003A7FD7"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.4. При прочих равных условиях, в случае если два или более заявителей подали заявление по одному адресу, предпочтение отдается заявителю, ранее других подавшему заявление.</w:t>
      </w:r>
    </w:p>
    <w:p w:rsidR="00E33171" w:rsidRPr="00E87274" w:rsidRDefault="003A7FD7"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 xml:space="preserve">.5. Решение о выдаче (отказе в выдаче) разрешения на право </w:t>
      </w:r>
      <w:r w:rsidR="00E33171" w:rsidRPr="00E87274">
        <w:rPr>
          <w:rFonts w:ascii="Times New Roman" w:eastAsia="Times New Roman" w:hAnsi="Times New Roman" w:cs="Times New Roman"/>
          <w:bCs/>
          <w:sz w:val="28"/>
          <w:szCs w:val="28"/>
          <w:lang w:eastAsia="ru-RU"/>
        </w:rPr>
        <w:lastRenderedPageBreak/>
        <w:t xml:space="preserve">размещения НТО в дни проведения </w:t>
      </w:r>
      <w:r w:rsidR="003A70BD">
        <w:rPr>
          <w:rFonts w:ascii="Times New Roman" w:eastAsia="Times New Roman" w:hAnsi="Times New Roman" w:cs="Times New Roman"/>
          <w:bCs/>
          <w:sz w:val="28"/>
          <w:szCs w:val="28"/>
          <w:lang w:eastAsia="ru-RU"/>
        </w:rPr>
        <w:t xml:space="preserve">и в преддверии </w:t>
      </w:r>
      <w:r w:rsidR="00E33171" w:rsidRPr="00E87274">
        <w:rPr>
          <w:rFonts w:ascii="Times New Roman" w:eastAsia="Times New Roman" w:hAnsi="Times New Roman" w:cs="Times New Roman"/>
          <w:bCs/>
          <w:sz w:val="28"/>
          <w:szCs w:val="28"/>
          <w:lang w:eastAsia="ru-RU"/>
        </w:rPr>
        <w:t>мероприятий, имеющих краткосрочный характер, принимается администрацией местного самоуправления г.Владикавказа.</w:t>
      </w:r>
    </w:p>
    <w:p w:rsidR="00E33171" w:rsidRPr="00E87274" w:rsidRDefault="00B36FD3"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661B3">
        <w:rPr>
          <w:rFonts w:ascii="Times New Roman" w:eastAsia="Times New Roman" w:hAnsi="Times New Roman" w:cs="Times New Roman"/>
          <w:bCs/>
          <w:sz w:val="28"/>
          <w:szCs w:val="28"/>
          <w:lang w:eastAsia="ru-RU"/>
        </w:rPr>
        <w:t>5</w:t>
      </w:r>
      <w:r w:rsidR="00E33171" w:rsidRPr="003661B3">
        <w:rPr>
          <w:rFonts w:ascii="Times New Roman" w:eastAsia="Times New Roman" w:hAnsi="Times New Roman" w:cs="Times New Roman"/>
          <w:bCs/>
          <w:sz w:val="28"/>
          <w:szCs w:val="28"/>
          <w:lang w:eastAsia="ru-RU"/>
        </w:rPr>
        <w:t>.6. Разрешение на размещение НТО в дни проведения</w:t>
      </w:r>
      <w:r w:rsidR="003A70BD">
        <w:rPr>
          <w:rFonts w:ascii="Times New Roman" w:eastAsia="Times New Roman" w:hAnsi="Times New Roman" w:cs="Times New Roman"/>
          <w:bCs/>
          <w:sz w:val="28"/>
          <w:szCs w:val="28"/>
          <w:lang w:eastAsia="ru-RU"/>
        </w:rPr>
        <w:t xml:space="preserve"> и в преддверии</w:t>
      </w:r>
      <w:r w:rsidR="00E33171" w:rsidRPr="003661B3">
        <w:rPr>
          <w:rFonts w:ascii="Times New Roman" w:eastAsia="Times New Roman" w:hAnsi="Times New Roman" w:cs="Times New Roman"/>
          <w:bCs/>
          <w:sz w:val="28"/>
          <w:szCs w:val="28"/>
          <w:lang w:eastAsia="ru-RU"/>
        </w:rPr>
        <w:t xml:space="preserve"> мероприятий, имеющих краткосрочный характер, оформляется </w:t>
      </w:r>
      <w:r w:rsidR="0051189B" w:rsidRPr="003661B3">
        <w:rPr>
          <w:rFonts w:ascii="Times New Roman" w:eastAsia="Times New Roman" w:hAnsi="Times New Roman" w:cs="Times New Roman"/>
          <w:bCs/>
          <w:sz w:val="28"/>
          <w:szCs w:val="28"/>
          <w:lang w:eastAsia="ru-RU"/>
        </w:rPr>
        <w:t>по</w:t>
      </w:r>
      <w:r w:rsidR="003661B3" w:rsidRPr="003661B3">
        <w:rPr>
          <w:rFonts w:ascii="Times New Roman" w:eastAsia="Times New Roman" w:hAnsi="Times New Roman" w:cs="Times New Roman"/>
          <w:bCs/>
          <w:sz w:val="28"/>
          <w:szCs w:val="28"/>
          <w:lang w:eastAsia="ru-RU"/>
        </w:rPr>
        <w:t xml:space="preserve"> форме согласно приложению № 3</w:t>
      </w:r>
      <w:r w:rsidR="00E33171" w:rsidRPr="003661B3">
        <w:rPr>
          <w:rFonts w:ascii="Times New Roman" w:eastAsia="Times New Roman" w:hAnsi="Times New Roman" w:cs="Times New Roman"/>
          <w:bCs/>
          <w:sz w:val="28"/>
          <w:szCs w:val="28"/>
          <w:lang w:eastAsia="ru-RU"/>
        </w:rPr>
        <w:t xml:space="preserve"> к настоящему Положению и выдается администрацией местного самоуправления г.Владикавказа не менее чем за 1 (один) рабочий день до даты проведения соответствующего мероприятия после подтверждения</w:t>
      </w:r>
      <w:r w:rsidR="00E33171" w:rsidRPr="00E87274">
        <w:rPr>
          <w:rFonts w:ascii="Times New Roman" w:eastAsia="Times New Roman" w:hAnsi="Times New Roman" w:cs="Times New Roman"/>
          <w:bCs/>
          <w:sz w:val="28"/>
          <w:szCs w:val="28"/>
          <w:lang w:eastAsia="ru-RU"/>
        </w:rPr>
        <w:t xml:space="preserve"> заявителем факта оплаты права размещения НТО в дни проведения мероприятий, имеющих краткосрочный характер.</w:t>
      </w:r>
    </w:p>
    <w:p w:rsidR="0051189B" w:rsidRDefault="00B36FD3" w:rsidP="0051189B">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.7. В случае принятия решения об отказе в выдаче разрешения на право размещения НТО в дни проведения</w:t>
      </w:r>
      <w:r w:rsidR="003A70BD">
        <w:rPr>
          <w:rFonts w:ascii="Times New Roman" w:eastAsia="Times New Roman" w:hAnsi="Times New Roman" w:cs="Times New Roman"/>
          <w:bCs/>
          <w:sz w:val="28"/>
          <w:szCs w:val="28"/>
          <w:lang w:eastAsia="ru-RU"/>
        </w:rPr>
        <w:t xml:space="preserve"> и в преддверии </w:t>
      </w:r>
      <w:r w:rsidR="00E33171" w:rsidRPr="00E87274">
        <w:rPr>
          <w:rFonts w:ascii="Times New Roman" w:eastAsia="Times New Roman" w:hAnsi="Times New Roman" w:cs="Times New Roman"/>
          <w:bCs/>
          <w:sz w:val="28"/>
          <w:szCs w:val="28"/>
          <w:lang w:eastAsia="ru-RU"/>
        </w:rPr>
        <w:t>мероприятий, имеющих краткосрочный характер, заявителю не менее чем за 1 (один) рабочий день до даты проведения соответствующего мероприятия направляется уведомление об отказе в выдаче разр</w:t>
      </w:r>
      <w:r w:rsidR="0051189B">
        <w:rPr>
          <w:rFonts w:ascii="Times New Roman" w:eastAsia="Times New Roman" w:hAnsi="Times New Roman" w:cs="Times New Roman"/>
          <w:bCs/>
          <w:sz w:val="28"/>
          <w:szCs w:val="28"/>
          <w:lang w:eastAsia="ru-RU"/>
        </w:rPr>
        <w:t>ешения на право размещения НТО.</w:t>
      </w:r>
    </w:p>
    <w:p w:rsidR="0051189B" w:rsidRPr="0051189B" w:rsidRDefault="00B36FD3" w:rsidP="0051189B">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51189B">
        <w:rPr>
          <w:rFonts w:ascii="Times New Roman" w:eastAsia="Times New Roman" w:hAnsi="Times New Roman" w:cs="Times New Roman"/>
          <w:bCs/>
          <w:sz w:val="28"/>
          <w:szCs w:val="28"/>
          <w:lang w:eastAsia="ru-RU"/>
        </w:rPr>
        <w:t>5</w:t>
      </w:r>
      <w:r w:rsidR="00E33171" w:rsidRPr="0051189B">
        <w:rPr>
          <w:rFonts w:ascii="Times New Roman" w:eastAsia="Times New Roman" w:hAnsi="Times New Roman" w:cs="Times New Roman"/>
          <w:bCs/>
          <w:sz w:val="28"/>
          <w:szCs w:val="28"/>
          <w:lang w:eastAsia="ru-RU"/>
        </w:rPr>
        <w:t xml:space="preserve">.8. Плата за право размещения НТО в дни проведения </w:t>
      </w:r>
      <w:r w:rsidR="003A70BD">
        <w:rPr>
          <w:rFonts w:ascii="Times New Roman" w:eastAsia="Times New Roman" w:hAnsi="Times New Roman" w:cs="Times New Roman"/>
          <w:bCs/>
          <w:sz w:val="28"/>
          <w:szCs w:val="28"/>
          <w:lang w:eastAsia="ru-RU"/>
        </w:rPr>
        <w:t xml:space="preserve">и в преддверии </w:t>
      </w:r>
      <w:r w:rsidR="00E33171" w:rsidRPr="0051189B">
        <w:rPr>
          <w:rFonts w:ascii="Times New Roman" w:eastAsia="Times New Roman" w:hAnsi="Times New Roman" w:cs="Times New Roman"/>
          <w:bCs/>
          <w:sz w:val="28"/>
          <w:szCs w:val="28"/>
          <w:lang w:eastAsia="ru-RU"/>
        </w:rPr>
        <w:t xml:space="preserve">мероприятий, имеющих краткосрочный характер, рассчитывается на основании </w:t>
      </w:r>
      <w:r w:rsidR="0051189B" w:rsidRPr="0051189B">
        <w:rPr>
          <w:rFonts w:ascii="Times New Roman" w:eastAsia="Times New Roman" w:hAnsi="Times New Roman" w:cs="Times New Roman"/>
          <w:bCs/>
          <w:sz w:val="28"/>
          <w:szCs w:val="28"/>
          <w:lang w:eastAsia="ru-RU"/>
        </w:rPr>
        <w:t>утвержденной ф</w:t>
      </w:r>
      <w:r w:rsidR="0051189B" w:rsidRPr="0051189B">
        <w:rPr>
          <w:rFonts w:ascii="Times New Roman" w:hAnsi="Times New Roman" w:cs="Times New Roman"/>
          <w:sz w:val="28"/>
          <w:szCs w:val="28"/>
        </w:rPr>
        <w:t>иксированной платы на право размещения нестационарных объектов на территории муниципального образования город Владикавказ</w:t>
      </w:r>
    </w:p>
    <w:p w:rsidR="00E33171" w:rsidRPr="00E87274" w:rsidRDefault="00E33171"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E80FD9" w:rsidRPr="00E87274" w:rsidRDefault="00B36FD3"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8"/>
          <w:szCs w:val="28"/>
          <w:lang w:eastAsia="ru-RU"/>
        </w:rPr>
      </w:pPr>
      <w:bookmarkStart w:id="78" w:name="sub_500"/>
      <w:bookmarkEnd w:id="77"/>
      <w:r w:rsidRPr="00E87274">
        <w:rPr>
          <w:rFonts w:ascii="Times New Roman" w:eastAsiaTheme="minorEastAsia" w:hAnsi="Times New Roman" w:cs="Times New Roman"/>
          <w:bCs/>
          <w:sz w:val="28"/>
          <w:szCs w:val="28"/>
          <w:lang w:eastAsia="ru-RU"/>
        </w:rPr>
        <w:t>6</w:t>
      </w:r>
      <w:r w:rsidR="00E80FD9" w:rsidRPr="00E87274">
        <w:rPr>
          <w:rFonts w:ascii="Times New Roman" w:eastAsiaTheme="minorEastAsia" w:hAnsi="Times New Roman" w:cs="Times New Roman"/>
          <w:bCs/>
          <w:sz w:val="28"/>
          <w:szCs w:val="28"/>
          <w:lang w:eastAsia="ru-RU"/>
        </w:rPr>
        <w:t>. Порядок выдачи разрешений на право размещения сезонных (летних) кафе, прилегающих к стационарным объектам общественного питания</w:t>
      </w:r>
    </w:p>
    <w:p w:rsidR="00E80FD9"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9" w:name="sub_51"/>
      <w:bookmarkEnd w:id="78"/>
      <w:r w:rsidRPr="00E87274">
        <w:rPr>
          <w:rFonts w:ascii="Times New Roman" w:eastAsiaTheme="minorEastAsia" w:hAnsi="Times New Roman" w:cs="Times New Roman"/>
          <w:sz w:val="28"/>
          <w:szCs w:val="28"/>
          <w:lang w:eastAsia="ru-RU"/>
        </w:rPr>
        <w:t>6</w:t>
      </w:r>
      <w:r w:rsidR="00E80FD9" w:rsidRPr="00E87274">
        <w:rPr>
          <w:rFonts w:ascii="Times New Roman" w:eastAsiaTheme="minorEastAsia" w:hAnsi="Times New Roman" w:cs="Times New Roman"/>
          <w:sz w:val="28"/>
          <w:szCs w:val="28"/>
          <w:lang w:eastAsia="ru-RU"/>
        </w:rPr>
        <w:t>.1. Сезонные (летние) кафе, прилегающие к стационарным объектам общественного питания, размещаются на земельных участках, прилегающих к стационарным</w:t>
      </w:r>
      <w:r w:rsidR="00590C2C" w:rsidRPr="00E87274">
        <w:rPr>
          <w:rFonts w:ascii="Times New Roman" w:eastAsiaTheme="minorEastAsia" w:hAnsi="Times New Roman" w:cs="Times New Roman"/>
          <w:sz w:val="28"/>
          <w:szCs w:val="28"/>
          <w:lang w:eastAsia="ru-RU"/>
        </w:rPr>
        <w:t xml:space="preserve"> объектам общественного питания в местах</w:t>
      </w:r>
      <w:r w:rsidRPr="00E87274">
        <w:rPr>
          <w:rFonts w:ascii="Times New Roman" w:eastAsiaTheme="minorEastAsia" w:hAnsi="Times New Roman" w:cs="Times New Roman"/>
          <w:sz w:val="28"/>
          <w:szCs w:val="28"/>
          <w:lang w:eastAsia="ru-RU"/>
        </w:rPr>
        <w:t>,</w:t>
      </w:r>
      <w:r w:rsidR="00590C2C" w:rsidRPr="00E87274">
        <w:rPr>
          <w:rFonts w:ascii="Times New Roman" w:eastAsiaTheme="minorEastAsia" w:hAnsi="Times New Roman" w:cs="Times New Roman"/>
          <w:sz w:val="28"/>
          <w:szCs w:val="28"/>
          <w:lang w:eastAsia="ru-RU"/>
        </w:rPr>
        <w:t xml:space="preserve"> определенных Схемой.</w:t>
      </w:r>
    </w:p>
    <w:p w:rsidR="00E80FD9" w:rsidRPr="003661B3"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0" w:name="sub_52"/>
      <w:bookmarkEnd w:id="79"/>
      <w:r w:rsidRPr="003661B3">
        <w:rPr>
          <w:rFonts w:ascii="Times New Roman" w:eastAsiaTheme="minorEastAsia" w:hAnsi="Times New Roman" w:cs="Times New Roman"/>
          <w:sz w:val="28"/>
          <w:szCs w:val="28"/>
          <w:lang w:eastAsia="ru-RU"/>
        </w:rPr>
        <w:t>6</w:t>
      </w:r>
      <w:r w:rsidR="00E80FD9" w:rsidRPr="003661B3">
        <w:rPr>
          <w:rFonts w:ascii="Times New Roman" w:eastAsiaTheme="minorEastAsia" w:hAnsi="Times New Roman" w:cs="Times New Roman"/>
          <w:sz w:val="28"/>
          <w:szCs w:val="28"/>
          <w:lang w:eastAsia="ru-RU"/>
        </w:rPr>
        <w:t xml:space="preserve">.2. Заявитель, осуществляющий деятельность в стационарном предприятии общественного питания, подает заявление </w:t>
      </w:r>
      <w:r w:rsidR="003661B3" w:rsidRPr="003661B3">
        <w:rPr>
          <w:rFonts w:ascii="Times New Roman" w:eastAsiaTheme="minorEastAsia" w:hAnsi="Times New Roman" w:cs="Times New Roman"/>
          <w:sz w:val="28"/>
          <w:szCs w:val="28"/>
          <w:lang w:eastAsia="ru-RU"/>
        </w:rPr>
        <w:t>в произвольной</w:t>
      </w:r>
      <w:r w:rsidR="0051189B" w:rsidRPr="003661B3">
        <w:rPr>
          <w:rFonts w:ascii="Times New Roman" w:eastAsiaTheme="minorEastAsia" w:hAnsi="Times New Roman" w:cs="Times New Roman"/>
          <w:sz w:val="28"/>
          <w:szCs w:val="28"/>
          <w:lang w:eastAsia="ru-RU"/>
        </w:rPr>
        <w:t xml:space="preserve"> форме </w:t>
      </w:r>
      <w:r w:rsidR="00E80FD9" w:rsidRPr="003661B3">
        <w:rPr>
          <w:rFonts w:ascii="Times New Roman" w:eastAsiaTheme="minorEastAsia" w:hAnsi="Times New Roman" w:cs="Times New Roman"/>
          <w:sz w:val="28"/>
          <w:szCs w:val="28"/>
          <w:lang w:eastAsia="ru-RU"/>
        </w:rPr>
        <w:t>с приложением следующих документов:</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1" w:name="sub_521"/>
      <w:bookmarkEnd w:id="80"/>
      <w:r w:rsidRPr="00E87274">
        <w:rPr>
          <w:rFonts w:ascii="Times New Roman" w:eastAsiaTheme="minorEastAsia" w:hAnsi="Times New Roman" w:cs="Times New Roman"/>
          <w:sz w:val="28"/>
          <w:szCs w:val="28"/>
          <w:lang w:eastAsia="ru-RU"/>
        </w:rPr>
        <w:t>1) документов, подтверждающих полномочия лица на осуществление действий от имени хозяйствующего субъекта (для юридического лица - копии решения или выписки из решения юридического лица о назначении руководителя, или копии доверенности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копии документа, удостоверяющего личность; для индивидуального предпринимателя - копии документа, удостоверяющего личность индивидуального предпринимателя, или копии доверенности уполномоченного индивидуальным предпринимателем представителя и копии документа, удостоверяющего личность представителя);</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2" w:name="sub_522"/>
      <w:bookmarkEnd w:id="81"/>
      <w:r w:rsidRPr="00E87274">
        <w:rPr>
          <w:rFonts w:ascii="Times New Roman" w:eastAsiaTheme="minorEastAsia" w:hAnsi="Times New Roman" w:cs="Times New Roman"/>
          <w:sz w:val="28"/>
          <w:szCs w:val="28"/>
          <w:lang w:eastAsia="ru-RU"/>
        </w:rPr>
        <w:t>2) правоустанавливающие документы на соответствующий стационарный объект общественного питания.</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3" w:name="sub_523"/>
      <w:bookmarkEnd w:id="82"/>
      <w:r w:rsidRPr="00E87274">
        <w:rPr>
          <w:rFonts w:ascii="Times New Roman" w:eastAsiaTheme="minorEastAsia" w:hAnsi="Times New Roman" w:cs="Times New Roman"/>
          <w:sz w:val="28"/>
          <w:szCs w:val="28"/>
          <w:lang w:eastAsia="ru-RU"/>
        </w:rPr>
        <w:t>3) эскизный проект НТО.</w:t>
      </w:r>
    </w:p>
    <w:p w:rsidR="00E80FD9" w:rsidRPr="0051189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4" w:name="sub_524"/>
      <w:bookmarkEnd w:id="83"/>
      <w:r w:rsidRPr="0051189B">
        <w:rPr>
          <w:rFonts w:ascii="Times New Roman" w:eastAsiaTheme="minorEastAsia" w:hAnsi="Times New Roman" w:cs="Times New Roman"/>
          <w:sz w:val="28"/>
          <w:szCs w:val="28"/>
          <w:lang w:eastAsia="ru-RU"/>
        </w:rPr>
        <w:lastRenderedPageBreak/>
        <w:t xml:space="preserve">Документы, указанные в </w:t>
      </w:r>
      <w:hyperlink w:anchor="sub_521" w:history="1">
        <w:r w:rsidRPr="0051189B">
          <w:rPr>
            <w:rFonts w:ascii="Times New Roman" w:eastAsiaTheme="minorEastAsia" w:hAnsi="Times New Roman" w:cs="Times New Roman"/>
            <w:bCs/>
            <w:sz w:val="28"/>
            <w:szCs w:val="28"/>
            <w:lang w:eastAsia="ru-RU"/>
          </w:rPr>
          <w:t>подпунктах 1</w:t>
        </w:r>
      </w:hyperlink>
      <w:r w:rsidRPr="0051189B">
        <w:rPr>
          <w:rFonts w:ascii="Times New Roman" w:eastAsiaTheme="minorEastAsia" w:hAnsi="Times New Roman" w:cs="Times New Roman"/>
          <w:sz w:val="28"/>
          <w:szCs w:val="28"/>
          <w:lang w:eastAsia="ru-RU"/>
        </w:rPr>
        <w:t xml:space="preserve">, </w:t>
      </w:r>
      <w:hyperlink w:anchor="sub_523" w:history="1">
        <w:r w:rsidRPr="0051189B">
          <w:rPr>
            <w:rFonts w:ascii="Times New Roman" w:eastAsiaTheme="minorEastAsia" w:hAnsi="Times New Roman" w:cs="Times New Roman"/>
            <w:bCs/>
            <w:sz w:val="28"/>
            <w:szCs w:val="28"/>
            <w:lang w:eastAsia="ru-RU"/>
          </w:rPr>
          <w:t>3</w:t>
        </w:r>
      </w:hyperlink>
      <w:r w:rsidRPr="0051189B">
        <w:rPr>
          <w:rFonts w:ascii="Times New Roman" w:eastAsiaTheme="minorEastAsia" w:hAnsi="Times New Roman" w:cs="Times New Roman"/>
          <w:sz w:val="28"/>
          <w:szCs w:val="28"/>
          <w:lang w:eastAsia="ru-RU"/>
        </w:rPr>
        <w:t xml:space="preserve"> настоящего пункта, представляются заявителем самостоятельно. Документы, указанные в </w:t>
      </w:r>
      <w:hyperlink w:anchor="sub_522" w:history="1">
        <w:r w:rsidRPr="0051189B">
          <w:rPr>
            <w:rFonts w:ascii="Times New Roman" w:eastAsiaTheme="minorEastAsia" w:hAnsi="Times New Roman" w:cs="Times New Roman"/>
            <w:bCs/>
            <w:sz w:val="28"/>
            <w:szCs w:val="28"/>
            <w:lang w:eastAsia="ru-RU"/>
          </w:rPr>
          <w:t>подпункте 2</w:t>
        </w:r>
      </w:hyperlink>
      <w:r w:rsidRPr="0051189B">
        <w:rPr>
          <w:rFonts w:ascii="Times New Roman" w:eastAsiaTheme="minorEastAsia" w:hAnsi="Times New Roman" w:cs="Times New Roman"/>
          <w:sz w:val="28"/>
          <w:szCs w:val="28"/>
          <w:lang w:eastAsia="ru-RU"/>
        </w:rPr>
        <w:t xml:space="preserve"> настоящего пункта, запрашиваются Управлением в государственных органах и подведомственных государственным органам организациях, в распоряжении которых находятся указанные документы, в случае если они не были представлены заявителем самостоятельно.</w:t>
      </w:r>
    </w:p>
    <w:p w:rsidR="00B36FD3" w:rsidRPr="0051189B"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5" w:name="sub_53"/>
      <w:bookmarkEnd w:id="84"/>
      <w:r w:rsidRPr="0051189B">
        <w:rPr>
          <w:rFonts w:ascii="Times New Roman" w:eastAsiaTheme="minorEastAsia" w:hAnsi="Times New Roman" w:cs="Times New Roman"/>
          <w:sz w:val="28"/>
          <w:szCs w:val="28"/>
          <w:lang w:eastAsia="ru-RU"/>
        </w:rPr>
        <w:t xml:space="preserve">6.3. </w:t>
      </w:r>
      <w:r w:rsidR="00F852F8">
        <w:rPr>
          <w:rFonts w:ascii="Times New Roman" w:eastAsiaTheme="minorEastAsia" w:hAnsi="Times New Roman" w:cs="Times New Roman"/>
          <w:sz w:val="28"/>
          <w:szCs w:val="28"/>
          <w:lang w:eastAsia="ru-RU"/>
        </w:rPr>
        <w:t>В</w:t>
      </w:r>
      <w:r w:rsidRPr="0051189B">
        <w:rPr>
          <w:rFonts w:ascii="Times New Roman" w:eastAsiaTheme="minorEastAsia" w:hAnsi="Times New Roman" w:cs="Times New Roman"/>
          <w:sz w:val="28"/>
          <w:szCs w:val="28"/>
          <w:lang w:eastAsia="ru-RU"/>
        </w:rPr>
        <w:t xml:space="preserve"> течении 14 </w:t>
      </w:r>
      <w:r w:rsidR="00E80FD9" w:rsidRPr="0051189B">
        <w:rPr>
          <w:rFonts w:ascii="Times New Roman" w:eastAsiaTheme="minorEastAsia" w:hAnsi="Times New Roman" w:cs="Times New Roman"/>
          <w:sz w:val="28"/>
          <w:szCs w:val="28"/>
          <w:lang w:eastAsia="ru-RU"/>
        </w:rPr>
        <w:t>(</w:t>
      </w:r>
      <w:r w:rsidRPr="0051189B">
        <w:rPr>
          <w:rFonts w:ascii="Times New Roman" w:eastAsiaTheme="minorEastAsia" w:hAnsi="Times New Roman" w:cs="Times New Roman"/>
          <w:sz w:val="28"/>
          <w:szCs w:val="28"/>
          <w:lang w:eastAsia="ru-RU"/>
        </w:rPr>
        <w:t>четырнадцати</w:t>
      </w:r>
      <w:r w:rsidR="00E80FD9" w:rsidRPr="0051189B">
        <w:rPr>
          <w:rFonts w:ascii="Times New Roman" w:eastAsiaTheme="minorEastAsia" w:hAnsi="Times New Roman" w:cs="Times New Roman"/>
          <w:sz w:val="28"/>
          <w:szCs w:val="28"/>
          <w:lang w:eastAsia="ru-RU"/>
        </w:rPr>
        <w:t>) рабочих дн</w:t>
      </w:r>
      <w:r w:rsidRPr="0051189B">
        <w:rPr>
          <w:rFonts w:ascii="Times New Roman" w:eastAsiaTheme="minorEastAsia" w:hAnsi="Times New Roman" w:cs="Times New Roman"/>
          <w:sz w:val="28"/>
          <w:szCs w:val="28"/>
          <w:lang w:eastAsia="ru-RU"/>
        </w:rPr>
        <w:t>ей с момента получения заявления</w:t>
      </w:r>
      <w:r w:rsidR="00E80FD9" w:rsidRPr="0051189B">
        <w:rPr>
          <w:rFonts w:ascii="Times New Roman" w:eastAsiaTheme="minorEastAsia" w:hAnsi="Times New Roman" w:cs="Times New Roman"/>
          <w:sz w:val="28"/>
          <w:szCs w:val="28"/>
          <w:lang w:eastAsia="ru-RU"/>
        </w:rPr>
        <w:t xml:space="preserve"> о предоставлении права </w:t>
      </w:r>
      <w:r w:rsidRPr="0051189B">
        <w:rPr>
          <w:rFonts w:ascii="Times New Roman" w:eastAsiaTheme="minorEastAsia" w:hAnsi="Times New Roman" w:cs="Times New Roman"/>
          <w:sz w:val="28"/>
          <w:szCs w:val="28"/>
          <w:lang w:eastAsia="ru-RU"/>
        </w:rPr>
        <w:t>на размещение</w:t>
      </w:r>
      <w:r w:rsidR="00E80FD9" w:rsidRPr="0051189B">
        <w:rPr>
          <w:rFonts w:ascii="Times New Roman" w:eastAsiaTheme="minorEastAsia" w:hAnsi="Times New Roman" w:cs="Times New Roman"/>
          <w:sz w:val="28"/>
          <w:szCs w:val="28"/>
          <w:lang w:eastAsia="ru-RU"/>
        </w:rPr>
        <w:t xml:space="preserve"> сезонного (летнего) кафе, прилегающего к стационарному объекту общественного питания,</w:t>
      </w:r>
      <w:r w:rsidR="00F852F8" w:rsidRPr="00F852F8">
        <w:rPr>
          <w:rFonts w:ascii="Times New Roman" w:eastAsiaTheme="minorEastAsia" w:hAnsi="Times New Roman" w:cs="Times New Roman"/>
          <w:sz w:val="28"/>
          <w:szCs w:val="28"/>
          <w:lang w:eastAsia="ru-RU"/>
        </w:rPr>
        <w:t xml:space="preserve"> </w:t>
      </w:r>
      <w:r w:rsidR="00F852F8" w:rsidRPr="0051189B">
        <w:rPr>
          <w:rFonts w:ascii="Times New Roman" w:eastAsiaTheme="minorEastAsia" w:hAnsi="Times New Roman" w:cs="Times New Roman"/>
          <w:sz w:val="28"/>
          <w:szCs w:val="28"/>
          <w:lang w:eastAsia="ru-RU"/>
        </w:rPr>
        <w:t>индивидуальное архитектурное решение</w:t>
      </w:r>
      <w:r w:rsidR="00E80FD9" w:rsidRPr="0051189B">
        <w:rPr>
          <w:rFonts w:ascii="Times New Roman" w:eastAsiaTheme="minorEastAsia" w:hAnsi="Times New Roman" w:cs="Times New Roman"/>
          <w:sz w:val="28"/>
          <w:szCs w:val="28"/>
          <w:lang w:eastAsia="ru-RU"/>
        </w:rPr>
        <w:t xml:space="preserve"> </w:t>
      </w:r>
      <w:r w:rsidR="00F852F8">
        <w:rPr>
          <w:rFonts w:ascii="Times New Roman" w:eastAsiaTheme="minorEastAsia" w:hAnsi="Times New Roman" w:cs="Times New Roman"/>
          <w:sz w:val="28"/>
          <w:szCs w:val="28"/>
          <w:lang w:eastAsia="ru-RU"/>
        </w:rPr>
        <w:t>направляе</w:t>
      </w:r>
      <w:r w:rsidR="0051189B">
        <w:rPr>
          <w:rFonts w:ascii="Times New Roman" w:eastAsiaTheme="minorEastAsia" w:hAnsi="Times New Roman" w:cs="Times New Roman"/>
          <w:sz w:val="28"/>
          <w:szCs w:val="28"/>
          <w:lang w:eastAsia="ru-RU"/>
        </w:rPr>
        <w:t xml:space="preserve">тся </w:t>
      </w:r>
      <w:r w:rsidR="00E80FD9" w:rsidRPr="0051189B">
        <w:rPr>
          <w:rFonts w:ascii="Times New Roman" w:eastAsiaTheme="minorEastAsia" w:hAnsi="Times New Roman" w:cs="Times New Roman"/>
          <w:sz w:val="28"/>
          <w:szCs w:val="28"/>
          <w:lang w:eastAsia="ru-RU"/>
        </w:rPr>
        <w:t xml:space="preserve">в </w:t>
      </w:r>
      <w:r w:rsidRPr="0051189B">
        <w:rPr>
          <w:rFonts w:ascii="Times New Roman" w:eastAsiaTheme="minorEastAsia" w:hAnsi="Times New Roman" w:cs="Times New Roman"/>
          <w:sz w:val="28"/>
          <w:szCs w:val="28"/>
          <w:lang w:eastAsia="ru-RU"/>
        </w:rPr>
        <w:t>Управление архитектуры и градостроительства АМС г.Владикавказа</w:t>
      </w:r>
      <w:r w:rsidR="00F852F8">
        <w:rPr>
          <w:rFonts w:ascii="Times New Roman" w:eastAsiaTheme="minorEastAsia" w:hAnsi="Times New Roman" w:cs="Times New Roman"/>
          <w:sz w:val="28"/>
          <w:szCs w:val="28"/>
          <w:lang w:eastAsia="ru-RU"/>
        </w:rPr>
        <w:t xml:space="preserve"> для согласования</w:t>
      </w:r>
      <w:r w:rsidRPr="0051189B">
        <w:rPr>
          <w:rFonts w:ascii="Times New Roman" w:eastAsiaTheme="minorEastAsia" w:hAnsi="Times New Roman" w:cs="Times New Roman"/>
          <w:sz w:val="28"/>
          <w:szCs w:val="28"/>
          <w:lang w:eastAsia="ru-RU"/>
        </w:rPr>
        <w:t>.</w:t>
      </w:r>
    </w:p>
    <w:p w:rsidR="00E80FD9"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6" w:name="sub_54"/>
      <w:bookmarkEnd w:id="85"/>
      <w:r w:rsidRPr="00EA71B1">
        <w:rPr>
          <w:rFonts w:ascii="Times New Roman" w:eastAsiaTheme="minorEastAsia" w:hAnsi="Times New Roman" w:cs="Times New Roman"/>
          <w:sz w:val="28"/>
          <w:szCs w:val="28"/>
          <w:lang w:eastAsia="ru-RU"/>
        </w:rPr>
        <w:t>6</w:t>
      </w:r>
      <w:r w:rsidR="00E80FD9" w:rsidRPr="00EA71B1">
        <w:rPr>
          <w:rFonts w:ascii="Times New Roman" w:eastAsiaTheme="minorEastAsia" w:hAnsi="Times New Roman" w:cs="Times New Roman"/>
          <w:sz w:val="28"/>
          <w:szCs w:val="28"/>
          <w:lang w:eastAsia="ru-RU"/>
        </w:rPr>
        <w:t>.4. Заявителю может быть отказано в выдаче разрешения на право размещения сезонного (летнего) кафе, прилегающего к стационарному объекту общественного питания (в заключении договора на право размещения сезонного (летнего) кафе) в случае если:</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7" w:name="sub_541"/>
      <w:bookmarkEnd w:id="86"/>
      <w:r w:rsidRPr="00E87274">
        <w:rPr>
          <w:rFonts w:ascii="Times New Roman" w:eastAsiaTheme="minorEastAsia" w:hAnsi="Times New Roman" w:cs="Times New Roman"/>
          <w:sz w:val="28"/>
          <w:szCs w:val="28"/>
          <w:lang w:eastAsia="ru-RU"/>
        </w:rPr>
        <w:t>- НТО планируется разместить на территории, прилегающей к административным зданиям, историческим объектам, памятникам архитектуры;</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8" w:name="sub_542"/>
      <w:bookmarkEnd w:id="87"/>
      <w:r w:rsidRPr="00E87274">
        <w:rPr>
          <w:rFonts w:ascii="Times New Roman" w:eastAsiaTheme="minorEastAsia" w:hAnsi="Times New Roman" w:cs="Times New Roman"/>
          <w:sz w:val="28"/>
          <w:szCs w:val="28"/>
          <w:lang w:eastAsia="ru-RU"/>
        </w:rPr>
        <w:t>- размещение НТО в заявленном месте будет препятствовать движению транспорта и (или) пешеходов;</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9" w:name="sub_543"/>
      <w:bookmarkEnd w:id="88"/>
      <w:r w:rsidRPr="00E87274">
        <w:rPr>
          <w:rFonts w:ascii="Times New Roman" w:eastAsiaTheme="minorEastAsia" w:hAnsi="Times New Roman" w:cs="Times New Roman"/>
          <w:sz w:val="28"/>
          <w:szCs w:val="28"/>
          <w:lang w:eastAsia="ru-RU"/>
        </w:rPr>
        <w:t>- размещение НТО будет нарушать противопожарные нормы, санитарные нормы и правила;</w:t>
      </w:r>
    </w:p>
    <w:p w:rsidR="00B36FD3" w:rsidRDefault="00E80FD9" w:rsidP="00F852F8">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90" w:name="sub_544"/>
      <w:bookmarkEnd w:id="89"/>
      <w:r w:rsidRPr="00E87274">
        <w:rPr>
          <w:rFonts w:ascii="Times New Roman" w:eastAsiaTheme="minorEastAsia" w:hAnsi="Times New Roman" w:cs="Times New Roman"/>
          <w:sz w:val="28"/>
          <w:szCs w:val="28"/>
          <w:lang w:eastAsia="ru-RU"/>
        </w:rPr>
        <w:t>- размещение НТО ограничит доступ к местам общего пользования</w:t>
      </w:r>
      <w:bookmarkStart w:id="91" w:name="sub_545"/>
      <w:bookmarkEnd w:id="90"/>
      <w:r w:rsidR="00A4369E">
        <w:rPr>
          <w:rFonts w:ascii="Times New Roman" w:eastAsiaTheme="minorEastAsia" w:hAnsi="Times New Roman" w:cs="Times New Roman"/>
          <w:sz w:val="28"/>
          <w:szCs w:val="28"/>
          <w:lang w:eastAsia="ru-RU"/>
        </w:rPr>
        <w:t>;</w:t>
      </w:r>
    </w:p>
    <w:p w:rsidR="00A4369E" w:rsidRPr="003B4F47" w:rsidRDefault="00A4369E" w:rsidP="00F852F8">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 архитектурное решение не согласовано Управлением архитектуры и градостроительства АМС г.Владикавказа.</w:t>
      </w:r>
    </w:p>
    <w:p w:rsidR="00E80FD9" w:rsidRPr="003B4F47"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92" w:name="sub_55"/>
      <w:bookmarkEnd w:id="91"/>
      <w:r w:rsidRPr="003B4F47">
        <w:rPr>
          <w:rFonts w:ascii="Times New Roman" w:eastAsiaTheme="minorEastAsia" w:hAnsi="Times New Roman" w:cs="Times New Roman"/>
          <w:sz w:val="28"/>
          <w:szCs w:val="28"/>
          <w:lang w:eastAsia="ru-RU"/>
        </w:rPr>
        <w:t>6</w:t>
      </w:r>
      <w:r w:rsidR="00E80FD9" w:rsidRPr="003B4F47">
        <w:rPr>
          <w:rFonts w:ascii="Times New Roman" w:eastAsiaTheme="minorEastAsia" w:hAnsi="Times New Roman" w:cs="Times New Roman"/>
          <w:sz w:val="28"/>
          <w:szCs w:val="28"/>
          <w:lang w:eastAsia="ru-RU"/>
        </w:rPr>
        <w:t>.5. В случае принятия решения о предоставлении права размещения сезонного (летнего) кафе, прилегающего к стационарному объекту общественного питания, с заявителем заключается договор на право раз</w:t>
      </w:r>
      <w:r w:rsidR="00F852F8" w:rsidRPr="003B4F47">
        <w:rPr>
          <w:rFonts w:ascii="Times New Roman" w:eastAsiaTheme="minorEastAsia" w:hAnsi="Times New Roman" w:cs="Times New Roman"/>
          <w:sz w:val="28"/>
          <w:szCs w:val="28"/>
          <w:lang w:eastAsia="ru-RU"/>
        </w:rPr>
        <w:t>мещения НТО</w:t>
      </w:r>
      <w:r w:rsidR="00E80FD9" w:rsidRPr="003B4F47">
        <w:rPr>
          <w:rFonts w:ascii="Times New Roman" w:eastAsiaTheme="minorEastAsia" w:hAnsi="Times New Roman" w:cs="Times New Roman"/>
          <w:sz w:val="28"/>
          <w:szCs w:val="28"/>
          <w:lang w:eastAsia="ru-RU"/>
        </w:rPr>
        <w:t>.</w:t>
      </w:r>
    </w:p>
    <w:p w:rsidR="00E80FD9"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93" w:name="sub_58"/>
      <w:bookmarkEnd w:id="92"/>
      <w:r w:rsidRPr="003B4F47">
        <w:rPr>
          <w:rFonts w:ascii="Times New Roman" w:eastAsiaTheme="minorEastAsia" w:hAnsi="Times New Roman" w:cs="Times New Roman"/>
          <w:sz w:val="28"/>
          <w:szCs w:val="28"/>
          <w:lang w:eastAsia="ru-RU"/>
        </w:rPr>
        <w:t>6.</w:t>
      </w:r>
      <w:r w:rsidR="003A70BD" w:rsidRPr="003B4F47">
        <w:rPr>
          <w:rFonts w:ascii="Times New Roman" w:eastAsiaTheme="minorEastAsia" w:hAnsi="Times New Roman" w:cs="Times New Roman"/>
          <w:sz w:val="28"/>
          <w:szCs w:val="28"/>
          <w:lang w:eastAsia="ru-RU"/>
        </w:rPr>
        <w:t>6</w:t>
      </w:r>
      <w:r w:rsidR="00E80FD9" w:rsidRPr="003B4F47">
        <w:rPr>
          <w:rFonts w:ascii="Times New Roman" w:eastAsiaTheme="minorEastAsia" w:hAnsi="Times New Roman" w:cs="Times New Roman"/>
          <w:sz w:val="28"/>
          <w:szCs w:val="28"/>
          <w:lang w:eastAsia="ru-RU"/>
        </w:rPr>
        <w:t>. Размещение НТО</w:t>
      </w:r>
      <w:r w:rsidR="00193547">
        <w:rPr>
          <w:rFonts w:ascii="Times New Roman" w:eastAsiaTheme="minorEastAsia" w:hAnsi="Times New Roman" w:cs="Times New Roman"/>
          <w:sz w:val="28"/>
          <w:szCs w:val="28"/>
          <w:lang w:eastAsia="ru-RU"/>
        </w:rPr>
        <w:t xml:space="preserve"> (прилавок, веранда)</w:t>
      </w:r>
      <w:r w:rsidR="00E80FD9" w:rsidRPr="003B4F47">
        <w:rPr>
          <w:rFonts w:ascii="Times New Roman" w:eastAsiaTheme="minorEastAsia" w:hAnsi="Times New Roman" w:cs="Times New Roman"/>
          <w:sz w:val="28"/>
          <w:szCs w:val="28"/>
          <w:lang w:eastAsia="ru-RU"/>
        </w:rPr>
        <w:t xml:space="preserve"> на основании заявлений хозяйствующих субъектов, являющихся собственниками стационарных</w:t>
      </w:r>
      <w:r w:rsidR="00B357D3" w:rsidRPr="003B4F47">
        <w:rPr>
          <w:rFonts w:ascii="Times New Roman" w:eastAsiaTheme="minorEastAsia" w:hAnsi="Times New Roman" w:cs="Times New Roman"/>
          <w:sz w:val="28"/>
          <w:szCs w:val="28"/>
          <w:lang w:eastAsia="ru-RU"/>
        </w:rPr>
        <w:t xml:space="preserve"> (нестациионарных)</w:t>
      </w:r>
      <w:r w:rsidR="00E80FD9" w:rsidRPr="003B4F47">
        <w:rPr>
          <w:rFonts w:ascii="Times New Roman" w:eastAsiaTheme="minorEastAsia" w:hAnsi="Times New Roman" w:cs="Times New Roman"/>
          <w:sz w:val="28"/>
          <w:szCs w:val="28"/>
          <w:lang w:eastAsia="ru-RU"/>
        </w:rPr>
        <w:t xml:space="preserve"> торговых объектов и земельных участков, на которых расположены стационарные</w:t>
      </w:r>
      <w:r w:rsidR="00B357D3" w:rsidRPr="003B4F47">
        <w:rPr>
          <w:rFonts w:ascii="Times New Roman" w:eastAsiaTheme="minorEastAsia" w:hAnsi="Times New Roman" w:cs="Times New Roman"/>
          <w:sz w:val="28"/>
          <w:szCs w:val="28"/>
          <w:lang w:eastAsia="ru-RU"/>
        </w:rPr>
        <w:t xml:space="preserve"> (нестационарные)</w:t>
      </w:r>
      <w:r w:rsidR="00E80FD9" w:rsidRPr="003B4F47">
        <w:rPr>
          <w:rFonts w:ascii="Times New Roman" w:eastAsiaTheme="minorEastAsia" w:hAnsi="Times New Roman" w:cs="Times New Roman"/>
          <w:sz w:val="28"/>
          <w:szCs w:val="28"/>
          <w:lang w:eastAsia="ru-RU"/>
        </w:rPr>
        <w:t xml:space="preserve"> торговые объекты, и к которым примыкает испрашиваемое место размещения, осуществляется в порядке, предусмотренном настоящим разделом Положения</w:t>
      </w:r>
      <w:r w:rsidR="00F852F8" w:rsidRPr="003B4F47">
        <w:rPr>
          <w:rFonts w:ascii="Times New Roman" w:eastAsiaTheme="minorEastAsia" w:hAnsi="Times New Roman" w:cs="Times New Roman"/>
          <w:sz w:val="28"/>
          <w:szCs w:val="28"/>
          <w:lang w:eastAsia="ru-RU"/>
        </w:rPr>
        <w:t xml:space="preserve"> при условии нахождения объекта в Схеме</w:t>
      </w:r>
      <w:r w:rsidR="00E80FD9" w:rsidRPr="003B4F47">
        <w:rPr>
          <w:rFonts w:ascii="Times New Roman" w:eastAsiaTheme="minorEastAsia" w:hAnsi="Times New Roman" w:cs="Times New Roman"/>
          <w:sz w:val="28"/>
          <w:szCs w:val="28"/>
          <w:lang w:eastAsia="ru-RU"/>
        </w:rPr>
        <w:t>.</w:t>
      </w:r>
    </w:p>
    <w:p w:rsidR="00B36FD3"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B36FD3"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026DB1" w:rsidRDefault="00026DB1"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026DB1" w:rsidRDefault="00026DB1"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026DB1" w:rsidRDefault="00026DB1"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3661B3" w:rsidRPr="00E55D4A" w:rsidRDefault="003661B3" w:rsidP="003661B3">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230BF8">
        <w:rPr>
          <w:rFonts w:ascii="Times New Roman" w:hAnsi="Times New Roman" w:cs="Times New Roman"/>
          <w:sz w:val="28"/>
          <w:szCs w:val="28"/>
        </w:rPr>
        <w:t xml:space="preserve">  </w:t>
      </w:r>
      <w:r w:rsidR="00B8081B">
        <w:rPr>
          <w:rFonts w:ascii="Times New Roman" w:hAnsi="Times New Roman" w:cs="Times New Roman"/>
          <w:sz w:val="28"/>
          <w:szCs w:val="28"/>
        </w:rPr>
        <w:t xml:space="preserve">«    »   </w:t>
      </w:r>
      <w:r w:rsidR="003B4F47">
        <w:rPr>
          <w:rFonts w:ascii="Times New Roman" w:hAnsi="Times New Roman" w:cs="Times New Roman"/>
          <w:sz w:val="28"/>
          <w:szCs w:val="28"/>
        </w:rPr>
        <w:t>______</w:t>
      </w:r>
      <w:r w:rsidR="00B8081B">
        <w:rPr>
          <w:rFonts w:ascii="Times New Roman" w:hAnsi="Times New Roman" w:cs="Times New Roman"/>
          <w:sz w:val="28"/>
          <w:szCs w:val="28"/>
        </w:rPr>
        <w:t xml:space="preserve"> </w:t>
      </w:r>
      <w:r w:rsidR="003A70BD">
        <w:rPr>
          <w:rFonts w:ascii="Times New Roman" w:hAnsi="Times New Roman" w:cs="Times New Roman"/>
          <w:sz w:val="28"/>
          <w:szCs w:val="28"/>
        </w:rPr>
        <w:t xml:space="preserve"> </w:t>
      </w:r>
      <w:r w:rsidR="00026DB1">
        <w:rPr>
          <w:rFonts w:ascii="Times New Roman" w:hAnsi="Times New Roman" w:cs="Times New Roman"/>
          <w:sz w:val="28"/>
          <w:szCs w:val="28"/>
        </w:rPr>
        <w:t>2020</w:t>
      </w:r>
      <w:r w:rsidRPr="00E55D4A">
        <w:rPr>
          <w:rFonts w:ascii="Times New Roman" w:hAnsi="Times New Roman" w:cs="Times New Roman"/>
          <w:sz w:val="28"/>
          <w:szCs w:val="28"/>
        </w:rPr>
        <w:t xml:space="preserve"> г. № </w:t>
      </w:r>
      <w:r w:rsidR="00230BF8">
        <w:rPr>
          <w:rFonts w:ascii="Times New Roman" w:hAnsi="Times New Roman" w:cs="Times New Roman"/>
          <w:sz w:val="28"/>
          <w:szCs w:val="28"/>
        </w:rPr>
        <w:t>___</w:t>
      </w:r>
    </w:p>
    <w:p w:rsidR="004424ED" w:rsidRPr="003B4F47" w:rsidRDefault="00BB04C4" w:rsidP="00BB04C4">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 xml:space="preserve">Положение </w:t>
      </w:r>
      <w:r w:rsidRPr="00E87274">
        <w:rPr>
          <w:rFonts w:ascii="Times New Roman" w:eastAsia="Times New Roman" w:hAnsi="Times New Roman" w:cs="Times New Roman"/>
          <w:bCs/>
          <w:sz w:val="28"/>
          <w:szCs w:val="28"/>
          <w:lang w:eastAsia="ru-RU"/>
        </w:rPr>
        <w:br/>
        <w:t xml:space="preserve">о проведении </w:t>
      </w:r>
      <w:r w:rsidR="00B357D3" w:rsidRPr="003B4F47">
        <w:rPr>
          <w:rFonts w:ascii="Times New Roman" w:eastAsia="Times New Roman" w:hAnsi="Times New Roman" w:cs="Times New Roman"/>
          <w:bCs/>
          <w:sz w:val="28"/>
          <w:szCs w:val="28"/>
          <w:lang w:eastAsia="ru-RU"/>
        </w:rPr>
        <w:t xml:space="preserve">аукциона </w:t>
      </w:r>
      <w:r w:rsidRPr="003B4F47">
        <w:rPr>
          <w:rFonts w:ascii="Times New Roman" w:eastAsia="Times New Roman" w:hAnsi="Times New Roman" w:cs="Times New Roman"/>
          <w:bCs/>
          <w:sz w:val="28"/>
          <w:szCs w:val="28"/>
          <w:lang w:eastAsia="ru-RU"/>
        </w:rPr>
        <w:t xml:space="preserve">на право размещения нестационарных торговых объектов и объектов оказания услуг на территории муниципального образования город Владикавказ </w:t>
      </w:r>
    </w:p>
    <w:p w:rsidR="004424ED" w:rsidRPr="003B4F47" w:rsidRDefault="004424ED" w:rsidP="004424ED">
      <w:pPr>
        <w:pStyle w:val="ConsPlusNormal"/>
        <w:ind w:firstLine="540"/>
        <w:jc w:val="both"/>
        <w:rPr>
          <w:rFonts w:ascii="Times New Roman" w:hAnsi="Times New Roman" w:cs="Times New Roman"/>
          <w:sz w:val="28"/>
          <w:szCs w:val="28"/>
        </w:rPr>
      </w:pPr>
    </w:p>
    <w:p w:rsidR="004424ED" w:rsidRPr="003B4F47" w:rsidRDefault="004424ED" w:rsidP="004424ED">
      <w:pPr>
        <w:pStyle w:val="ConsPlusNormal"/>
        <w:numPr>
          <w:ilvl w:val="0"/>
          <w:numId w:val="2"/>
        </w:numPr>
        <w:jc w:val="center"/>
        <w:rPr>
          <w:rFonts w:ascii="Times New Roman" w:hAnsi="Times New Roman" w:cs="Times New Roman"/>
          <w:sz w:val="28"/>
          <w:szCs w:val="28"/>
        </w:rPr>
      </w:pPr>
      <w:r w:rsidRPr="003B4F47">
        <w:rPr>
          <w:rFonts w:ascii="Times New Roman" w:hAnsi="Times New Roman" w:cs="Times New Roman"/>
          <w:sz w:val="28"/>
          <w:szCs w:val="28"/>
        </w:rPr>
        <w:t>Общие положения</w:t>
      </w:r>
    </w:p>
    <w:p w:rsidR="004424ED" w:rsidRPr="003B4F47" w:rsidRDefault="004424ED" w:rsidP="004424ED">
      <w:pPr>
        <w:pStyle w:val="ConsPlusNormal"/>
        <w:ind w:left="900"/>
        <w:rPr>
          <w:rFonts w:ascii="Times New Roman" w:hAnsi="Times New Roman" w:cs="Times New Roman"/>
          <w:sz w:val="28"/>
          <w:szCs w:val="28"/>
        </w:rPr>
      </w:pP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1.1. Настоящее Положение определяет процедуру организации и проведения аукциона на предоставление индивидуальным предпринимателям и юридическим лицам права на заключение договоров на размещение нестационарных объектов на территории муниципального образования город Владикавказ (далее - Аукцион). Аукцион проводится на основании заявления хозяйствующих субъектов (индивидуальных предпринимателей или юридических лиц) в течение 180 (девяносто) дней после его получения.</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1.2. Органом (структурным подразделением) администрации местного самоуправления г. Владикавказа ответственным за проведение аукциона, оформление Договора является Управление экономики, предпринимательства и инвестиционных проектов администрации местного самоуправления г. Владикавказа (далее - Управление).</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1.3. Целью аукциона является выбор индивидуального предпринимателя или юридического лица для предоставления права на заключение договора на размещение нестационарного объекта.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1.4. Состав аукционной комиссии утверждается соответствующим нормативным актом администрации местного самоуправления г.Владикавказа.</w:t>
      </w:r>
    </w:p>
    <w:p w:rsidR="004424ED" w:rsidRPr="003B4F47" w:rsidRDefault="004424ED" w:rsidP="004424ED">
      <w:pPr>
        <w:pStyle w:val="ConsPlusNormal"/>
        <w:ind w:firstLine="540"/>
        <w:jc w:val="both"/>
        <w:rPr>
          <w:rFonts w:ascii="Times New Roman" w:hAnsi="Times New Roman" w:cs="Times New Roman"/>
          <w:sz w:val="28"/>
          <w:szCs w:val="28"/>
        </w:rPr>
      </w:pPr>
    </w:p>
    <w:p w:rsidR="004424ED" w:rsidRPr="003B4F47" w:rsidRDefault="004424ED" w:rsidP="004424ED">
      <w:pPr>
        <w:pStyle w:val="ConsPlusNormal"/>
        <w:ind w:firstLine="540"/>
        <w:jc w:val="center"/>
        <w:rPr>
          <w:rFonts w:ascii="Times New Roman" w:hAnsi="Times New Roman" w:cs="Times New Roman"/>
          <w:sz w:val="28"/>
          <w:szCs w:val="28"/>
        </w:rPr>
      </w:pPr>
      <w:r w:rsidRPr="003B4F47">
        <w:rPr>
          <w:rFonts w:ascii="Times New Roman" w:hAnsi="Times New Roman" w:cs="Times New Roman"/>
          <w:sz w:val="28"/>
          <w:szCs w:val="28"/>
        </w:rPr>
        <w:t>2. Порядок организации аукциона</w:t>
      </w:r>
    </w:p>
    <w:p w:rsidR="004424ED" w:rsidRPr="003B4F47" w:rsidRDefault="004424ED" w:rsidP="004424ED">
      <w:pPr>
        <w:pStyle w:val="ConsPlusNormal"/>
        <w:ind w:firstLine="540"/>
        <w:jc w:val="both"/>
        <w:rPr>
          <w:rFonts w:ascii="Times New Roman" w:hAnsi="Times New Roman" w:cs="Times New Roman"/>
          <w:sz w:val="28"/>
          <w:szCs w:val="28"/>
        </w:rPr>
      </w:pP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Для целей настоящего Порядка используются следующие термины и определения:</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Открытый аукцион - аукцион, победителем которого признается лицо, предложившее наиболее высокую цену на право заключения договора на размещение нестационарного торгового объекта на территории города Владикавказа.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Организатор аукциона - Управление экономики, предпринимательства </w:t>
      </w:r>
      <w:r w:rsidRPr="003B4F47">
        <w:rPr>
          <w:rFonts w:ascii="Times New Roman" w:hAnsi="Times New Roman" w:cs="Times New Roman"/>
          <w:sz w:val="28"/>
          <w:szCs w:val="28"/>
        </w:rPr>
        <w:lastRenderedPageBreak/>
        <w:t>и инвестиционных проектов АМС г.Владикавказа (далее - организатор аукциона).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Заявитель - любое юридическое лицо или индивидуальный предприниматель.</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Документация об аукционе - документация, утвержденная Организатором аукциона.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Заявка на участие в аукционе - письменное подтверждение согласия заявителя принять участие в аукционе на условиях, в срок и по форме, указанных в настоящем Положении.</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Участник аукциона - заявитель, подавший заявку на участие в аукционе и допущенный к участию в аукционе.</w:t>
      </w:r>
    </w:p>
    <w:p w:rsidR="004424ED" w:rsidRPr="002B2898"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Победитель аукциона - участник аукциона, предложивший наиболее высокую цену на право заключить договор на размещение нестационарного торгового объекта на территории города Владикавказа и не уклонившийся от подписания протокола о результатах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Предмет аукциона - право заключения договора на размещение нестационарного торгового объекта на территории города</w:t>
      </w:r>
      <w:r>
        <w:rPr>
          <w:rFonts w:ascii="Times New Roman" w:hAnsi="Times New Roman" w:cs="Times New Roman"/>
          <w:sz w:val="28"/>
          <w:szCs w:val="28"/>
        </w:rPr>
        <w:t xml:space="preserve"> Владикавказа</w:t>
      </w:r>
      <w:r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Комиссия по проведению аукциона на право заключения договора на размещение нестационарных торговых объектов на территории города </w:t>
      </w:r>
      <w:r>
        <w:rPr>
          <w:rFonts w:ascii="Times New Roman" w:hAnsi="Times New Roman" w:cs="Times New Roman"/>
          <w:sz w:val="28"/>
          <w:szCs w:val="28"/>
        </w:rPr>
        <w:t>Владикавказа</w:t>
      </w:r>
      <w:r w:rsidRPr="002B2898">
        <w:rPr>
          <w:rFonts w:ascii="Times New Roman" w:hAnsi="Times New Roman" w:cs="Times New Roman"/>
          <w:sz w:val="28"/>
          <w:szCs w:val="28"/>
        </w:rPr>
        <w:t xml:space="preserve">- комиссия, созданная в соответствии с Положением о комиссии по проведению аукциона на право заключения договора на размещение нестационарного торгового объекта на территории города </w:t>
      </w:r>
      <w:r>
        <w:rPr>
          <w:rFonts w:ascii="Times New Roman" w:hAnsi="Times New Roman" w:cs="Times New Roman"/>
          <w:sz w:val="28"/>
          <w:szCs w:val="28"/>
        </w:rPr>
        <w:t>Владикавказа</w:t>
      </w:r>
      <w:r w:rsidRPr="002B2898">
        <w:rPr>
          <w:rFonts w:ascii="Times New Roman" w:hAnsi="Times New Roman" w:cs="Times New Roman"/>
          <w:sz w:val="28"/>
          <w:szCs w:val="28"/>
        </w:rPr>
        <w:t xml:space="preserve"> (далее - Комиссия).</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 Организация аукцио</w:t>
      </w:r>
      <w:r>
        <w:rPr>
          <w:rFonts w:ascii="Times New Roman" w:hAnsi="Times New Roman" w:cs="Times New Roman"/>
          <w:sz w:val="28"/>
          <w:szCs w:val="28"/>
        </w:rPr>
        <w:t xml:space="preserve">на на право заключения договора </w:t>
      </w:r>
      <w:r w:rsidRPr="002B2898">
        <w:rPr>
          <w:rFonts w:ascii="Times New Roman" w:hAnsi="Times New Roman" w:cs="Times New Roman"/>
          <w:sz w:val="28"/>
          <w:szCs w:val="28"/>
        </w:rPr>
        <w:t>на размещение не</w:t>
      </w:r>
      <w:r>
        <w:rPr>
          <w:rFonts w:ascii="Times New Roman" w:hAnsi="Times New Roman" w:cs="Times New Roman"/>
          <w:sz w:val="28"/>
          <w:szCs w:val="28"/>
        </w:rPr>
        <w:t>стационарного торгового объекта.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 xml:space="preserve">.1. Отбор хозяйствующих субъектов осуществляется путем проведения открытого аукциона, предметом которого является право заключения договора на размещение нестационарного торгового объекта в местах, определенных схемой размещения нестационарных торговых объектов, утвержденной Схемой размещения нестационарных торговых объектов на территории города </w:t>
      </w:r>
      <w:r>
        <w:rPr>
          <w:rFonts w:ascii="Times New Roman" w:hAnsi="Times New Roman" w:cs="Times New Roman"/>
          <w:sz w:val="28"/>
          <w:szCs w:val="28"/>
        </w:rPr>
        <w:t>Владикавказа.</w:t>
      </w:r>
    </w:p>
    <w:p w:rsidR="004424ED"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.2. Решение о проведении аукциона на право заключения договора на размещение нестационарного торгового объекта принимается организатором аукциона на основании заявок индивидуальных предпринимателей и юридиче</w:t>
      </w:r>
      <w:r>
        <w:rPr>
          <w:rFonts w:ascii="Times New Roman" w:hAnsi="Times New Roman" w:cs="Times New Roman"/>
          <w:sz w:val="28"/>
          <w:szCs w:val="28"/>
        </w:rPr>
        <w:t>ских лиц о проведении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Решение о проведении аукциона принимается организатором аукциона по собственной инициативе в случае отсутствия заявок хозяйствующих субъектов и заключенных договоров на размещение нестационарных торговых объектов в местах, определенных Схемой.</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3.3</w:t>
      </w:r>
      <w:r w:rsidRPr="002B2898">
        <w:rPr>
          <w:rFonts w:ascii="Times New Roman" w:hAnsi="Times New Roman" w:cs="Times New Roman"/>
          <w:sz w:val="28"/>
          <w:szCs w:val="28"/>
        </w:rPr>
        <w:t>. Разработка и утверждение документации, необходимой для проведения аукциона, осуществляется на основании принятого решения о проведении аукциона в течение десяти рабочих дней с даты принятия решения о проведении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lastRenderedPageBreak/>
        <w:t>3.4</w:t>
      </w:r>
      <w:r w:rsidRPr="002B2898">
        <w:rPr>
          <w:rFonts w:ascii="Times New Roman" w:hAnsi="Times New Roman" w:cs="Times New Roman"/>
          <w:sz w:val="28"/>
          <w:szCs w:val="28"/>
        </w:rPr>
        <w:t>. Плата за участие в аукционе не взимается.</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3.5</w:t>
      </w:r>
      <w:r w:rsidRPr="002B2898">
        <w:rPr>
          <w:rFonts w:ascii="Times New Roman" w:hAnsi="Times New Roman" w:cs="Times New Roman"/>
          <w:sz w:val="28"/>
          <w:szCs w:val="28"/>
        </w:rPr>
        <w:t>. Организатор аукциона разрабатывает и утверждает аукционную документацию, сумму задатка за участие в аукционе, устанавливает время, место и порядок проведения аукциона, форму и сроки подачи заявок на участие в аукционе, порядок внесения и возврата задатка, величину повышения начальной цены предмета аукциона ("шаг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3.6</w:t>
      </w:r>
      <w:r w:rsidRPr="002B2898">
        <w:rPr>
          <w:rFonts w:ascii="Times New Roman" w:hAnsi="Times New Roman" w:cs="Times New Roman"/>
          <w:sz w:val="28"/>
          <w:szCs w:val="28"/>
        </w:rPr>
        <w:t>. "Шаг аукциона" устанавливается в пределах пяти процентов начальной цены предмета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3.7</w:t>
      </w:r>
      <w:r w:rsidRPr="002B2898">
        <w:rPr>
          <w:rFonts w:ascii="Times New Roman" w:hAnsi="Times New Roman" w:cs="Times New Roman"/>
          <w:sz w:val="28"/>
          <w:szCs w:val="28"/>
        </w:rPr>
        <w:t xml:space="preserve">. Сумма задатка за участие в </w:t>
      </w:r>
      <w:r w:rsidRPr="003B4F47">
        <w:rPr>
          <w:rFonts w:ascii="Times New Roman" w:hAnsi="Times New Roman" w:cs="Times New Roman"/>
          <w:sz w:val="28"/>
          <w:szCs w:val="28"/>
        </w:rPr>
        <w:t>аукционе составляет 50 процентов от</w:t>
      </w:r>
      <w:r w:rsidRPr="002B2898">
        <w:rPr>
          <w:rFonts w:ascii="Times New Roman" w:hAnsi="Times New Roman" w:cs="Times New Roman"/>
          <w:sz w:val="28"/>
          <w:szCs w:val="28"/>
        </w:rPr>
        <w:t xml:space="preserve"> начальной цены предмета аукциона и является равной для всех участников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3.8</w:t>
      </w:r>
      <w:r w:rsidRPr="002B2898">
        <w:rPr>
          <w:rFonts w:ascii="Times New Roman" w:hAnsi="Times New Roman" w:cs="Times New Roman"/>
          <w:sz w:val="28"/>
          <w:szCs w:val="28"/>
        </w:rPr>
        <w:t>. Публикация извещения о проведении аукциона осуществляется организатором аукциона не позднее, чем за тридцать дней до даты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Извещение о проведении аукциона и документация об аукционе публикуется в порядке, установленном для официального опубликования муниципальных правовых актов и размещается на официальном сайте администрации города </w:t>
      </w:r>
      <w:r>
        <w:rPr>
          <w:rFonts w:ascii="Times New Roman" w:hAnsi="Times New Roman" w:cs="Times New Roman"/>
          <w:sz w:val="28"/>
          <w:szCs w:val="28"/>
        </w:rPr>
        <w:t>Владикавказа</w:t>
      </w:r>
      <w:r w:rsidRPr="002B2898">
        <w:rPr>
          <w:rFonts w:ascii="Times New Roman" w:hAnsi="Times New Roman" w:cs="Times New Roman"/>
          <w:sz w:val="28"/>
          <w:szCs w:val="28"/>
        </w:rPr>
        <w:t xml:space="preserve"> в информационно-телекоммуникационной сети Интернет (далее на официальном сайте)</w:t>
      </w:r>
      <w:r>
        <w:rPr>
          <w:rFonts w:ascii="Times New Roman" w:hAnsi="Times New Roman" w:cs="Times New Roman"/>
          <w:sz w:val="28"/>
          <w:szCs w:val="28"/>
        </w:rPr>
        <w:t xml:space="preserve"> и газете «Владикавказ»</w:t>
      </w:r>
      <w:r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3.9</w:t>
      </w:r>
      <w:r w:rsidRPr="002B2898">
        <w:rPr>
          <w:rFonts w:ascii="Times New Roman" w:hAnsi="Times New Roman" w:cs="Times New Roman"/>
          <w:sz w:val="28"/>
          <w:szCs w:val="28"/>
        </w:rPr>
        <w:t>. Извещение о проведении аукциона должно содержать сведения:</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1) о времени, месте и форме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2) о предмете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 о порядке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 о форме заявки и сроках ее подачи;</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7) сведения о начальной цене аукциона, величине повышения начальной цены пре</w:t>
      </w:r>
      <w:r>
        <w:rPr>
          <w:rFonts w:ascii="Times New Roman" w:hAnsi="Times New Roman" w:cs="Times New Roman"/>
          <w:sz w:val="28"/>
          <w:szCs w:val="28"/>
        </w:rPr>
        <w:t>дмета аукциона ("шаг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8) проект договора, заключаемого по результатам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9) о размере задатка, о порядке его внесения участниками аукциона и возврата им, о реквизитах счета для перечисления задатка.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 Порядок предоставления заявок на участие в аукционе</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.1. Заявителем может быть любое юридическое лицо или индивидуальный предприниматель.</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 xml:space="preserve">.2. Срок подачи заявки и документов, указанных </w:t>
      </w:r>
      <w:r>
        <w:rPr>
          <w:rFonts w:ascii="Times New Roman" w:hAnsi="Times New Roman" w:cs="Times New Roman"/>
          <w:sz w:val="28"/>
          <w:szCs w:val="28"/>
        </w:rPr>
        <w:t>в настоящем пункте, составляет 3</w:t>
      </w:r>
      <w:r w:rsidRPr="002B2898">
        <w:rPr>
          <w:rFonts w:ascii="Times New Roman" w:hAnsi="Times New Roman" w:cs="Times New Roman"/>
          <w:sz w:val="28"/>
          <w:szCs w:val="28"/>
        </w:rPr>
        <w:t>0 дней, которые исчисляются с даты официального опубликования извещения о проведении аукциона. Для участия и аукционе заявители представляют в установленный в извещении о проведении аукциона срок следующие документы:</w:t>
      </w:r>
    </w:p>
    <w:p w:rsidR="004424ED" w:rsidRPr="002B2898"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а) заявку на участие в аукционе по форме, утвержденной приложением № 1 к настоящему Постановлению;</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б) документ, подтверждающий полномочия лица на осуществление </w:t>
      </w:r>
      <w:r w:rsidRPr="002B2898">
        <w:rPr>
          <w:rFonts w:ascii="Times New Roman" w:hAnsi="Times New Roman" w:cs="Times New Roman"/>
          <w:sz w:val="28"/>
          <w:szCs w:val="28"/>
        </w:rPr>
        <w:lastRenderedPageBreak/>
        <w:t>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оформленную в соответствии с законодательством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4424ED"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в) копии учредительных документов заявителя (для юридических лиц)</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 xml:space="preserve">копия свидетельства о </w:t>
      </w:r>
      <w:r>
        <w:rPr>
          <w:rFonts w:ascii="Times New Roman" w:hAnsi="Times New Roman" w:cs="Times New Roman"/>
          <w:sz w:val="28"/>
          <w:szCs w:val="28"/>
        </w:rPr>
        <w:t xml:space="preserve">государственной </w:t>
      </w:r>
      <w:r w:rsidR="004424ED">
        <w:rPr>
          <w:rFonts w:ascii="Times New Roman" w:hAnsi="Times New Roman" w:cs="Times New Roman"/>
          <w:sz w:val="28"/>
          <w:szCs w:val="28"/>
        </w:rPr>
        <w:t>регистрации юридического лица</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 xml:space="preserve">копия свидетельства о постановке </w:t>
      </w:r>
      <w:r>
        <w:rPr>
          <w:rFonts w:ascii="Times New Roman" w:hAnsi="Times New Roman" w:cs="Times New Roman"/>
          <w:sz w:val="28"/>
          <w:szCs w:val="28"/>
        </w:rPr>
        <w:t>на</w:t>
      </w:r>
      <w:r w:rsidR="004424ED">
        <w:rPr>
          <w:rFonts w:ascii="Times New Roman" w:hAnsi="Times New Roman" w:cs="Times New Roman"/>
          <w:sz w:val="28"/>
          <w:szCs w:val="28"/>
        </w:rPr>
        <w:t xml:space="preserve"> учет</w:t>
      </w:r>
      <w:r>
        <w:rPr>
          <w:rFonts w:ascii="Times New Roman" w:hAnsi="Times New Roman" w:cs="Times New Roman"/>
          <w:sz w:val="28"/>
          <w:szCs w:val="28"/>
        </w:rPr>
        <w:t xml:space="preserve"> российской организации в налоговом органе по месту ее нахождения;</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копия приказа о назначении руководителя</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копия паспорта руководителя</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выписка из ЕГРЮЛ.</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г) копию паспорта гражданина РФ, копию свидетельства о постановке на налоговый учет в качестве индивидуального предпринимателя, копия свидетельства о постановке на  учет физического лица в налоговом органе, выписку из ЕГРИП (для индивидуальных предпринимателей)</w:t>
      </w:r>
      <w:r w:rsidR="00270C71">
        <w:rPr>
          <w:rFonts w:ascii="Times New Roman" w:hAnsi="Times New Roman" w:cs="Times New Roman"/>
          <w:sz w:val="28"/>
          <w:szCs w:val="28"/>
        </w:rPr>
        <w:t>;</w:t>
      </w:r>
    </w:p>
    <w:p w:rsidR="004424ED"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д) </w:t>
      </w:r>
      <w:r>
        <w:rPr>
          <w:rFonts w:ascii="Times New Roman" w:hAnsi="Times New Roman" w:cs="Times New Roman"/>
          <w:sz w:val="28"/>
          <w:szCs w:val="28"/>
        </w:rPr>
        <w:t xml:space="preserve">копию </w:t>
      </w:r>
      <w:r w:rsidRPr="002B2898">
        <w:rPr>
          <w:rFonts w:ascii="Times New Roman" w:hAnsi="Times New Roman" w:cs="Times New Roman"/>
          <w:sz w:val="28"/>
          <w:szCs w:val="28"/>
        </w:rPr>
        <w:t>документ</w:t>
      </w:r>
      <w:r>
        <w:rPr>
          <w:rFonts w:ascii="Times New Roman" w:hAnsi="Times New Roman" w:cs="Times New Roman"/>
          <w:sz w:val="28"/>
          <w:szCs w:val="28"/>
        </w:rPr>
        <w:t>а, подтверждающего</w:t>
      </w:r>
      <w:r w:rsidR="00270C71">
        <w:rPr>
          <w:rFonts w:ascii="Times New Roman" w:hAnsi="Times New Roman" w:cs="Times New Roman"/>
          <w:sz w:val="28"/>
          <w:szCs w:val="28"/>
        </w:rPr>
        <w:t xml:space="preserve"> внесение задатка;</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е) а</w:t>
      </w:r>
      <w:r w:rsidR="004424ED">
        <w:rPr>
          <w:rFonts w:ascii="Times New Roman" w:hAnsi="Times New Roman" w:cs="Times New Roman"/>
          <w:sz w:val="28"/>
          <w:szCs w:val="28"/>
        </w:rPr>
        <w:t>рхитектурное решение (э</w:t>
      </w:r>
      <w:r w:rsidR="004424ED" w:rsidRPr="006C5D94">
        <w:rPr>
          <w:rFonts w:ascii="Times New Roman" w:hAnsi="Times New Roman" w:cs="Times New Roman"/>
          <w:sz w:val="28"/>
          <w:szCs w:val="28"/>
        </w:rPr>
        <w:t>скизный проект, включающий ситуационный план, генеральный план, кладоч</w:t>
      </w:r>
      <w:r w:rsidR="004424ED">
        <w:rPr>
          <w:rFonts w:ascii="Times New Roman" w:hAnsi="Times New Roman" w:cs="Times New Roman"/>
          <w:sz w:val="28"/>
          <w:szCs w:val="28"/>
        </w:rPr>
        <w:t>ный план (план на отметке нуля),</w:t>
      </w:r>
      <w:r w:rsidR="004424ED" w:rsidRPr="006C5D94">
        <w:rPr>
          <w:rFonts w:ascii="Times New Roman" w:hAnsi="Times New Roman" w:cs="Times New Roman"/>
          <w:sz w:val="28"/>
          <w:szCs w:val="28"/>
        </w:rPr>
        <w:t xml:space="preserve"> фасады НТО в четырех</w:t>
      </w:r>
      <w:r w:rsidR="004424ED" w:rsidRPr="006C5D94">
        <w:t xml:space="preserve"> </w:t>
      </w:r>
      <w:r w:rsidR="004424ED" w:rsidRPr="006C5D94">
        <w:rPr>
          <w:rFonts w:ascii="Times New Roman" w:hAnsi="Times New Roman" w:cs="Times New Roman"/>
          <w:sz w:val="28"/>
          <w:szCs w:val="28"/>
        </w:rPr>
        <w:t>проекциях, визуализация объекта, вписанная в существующую местность, также указываются требования к НТО: размеры, материа</w:t>
      </w:r>
      <w:r w:rsidR="004424ED">
        <w:rPr>
          <w:rFonts w:ascii="Times New Roman" w:hAnsi="Times New Roman" w:cs="Times New Roman"/>
          <w:sz w:val="28"/>
          <w:szCs w:val="28"/>
        </w:rPr>
        <w:t>л стен, кровли фасадные решения).</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4.3</w:t>
      </w:r>
      <w:r w:rsidRPr="00FC5F94">
        <w:rPr>
          <w:rFonts w:ascii="Times New Roman" w:hAnsi="Times New Roman" w:cs="Times New Roman"/>
          <w:sz w:val="28"/>
          <w:szCs w:val="28"/>
        </w:rPr>
        <w:t xml:space="preserve">. Заявка является документом, выражающим намерение заявителя принять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4.4</w:t>
      </w:r>
      <w:r w:rsidRPr="00FC5F94">
        <w:rPr>
          <w:rFonts w:ascii="Times New Roman" w:hAnsi="Times New Roman" w:cs="Times New Roman"/>
          <w:sz w:val="28"/>
          <w:szCs w:val="28"/>
        </w:rPr>
        <w:t xml:space="preserve">. Заявитель имеет право отозвать поданную заявку не позднее чем за 5 календарных дней до дня проведения </w:t>
      </w:r>
      <w:r>
        <w:rPr>
          <w:rFonts w:ascii="Times New Roman" w:hAnsi="Times New Roman" w:cs="Times New Roman"/>
          <w:sz w:val="28"/>
          <w:szCs w:val="28"/>
        </w:rPr>
        <w:t>аукциона</w:t>
      </w:r>
      <w:r w:rsidRPr="00FC5F94">
        <w:rPr>
          <w:rFonts w:ascii="Times New Roman" w:hAnsi="Times New Roman" w:cs="Times New Roman"/>
          <w:sz w:val="28"/>
          <w:szCs w:val="28"/>
        </w:rPr>
        <w:t>, уведомив Управление в письменной форме.</w:t>
      </w:r>
    </w:p>
    <w:p w:rsidR="00FC5F94" w:rsidRPr="00FC5F94" w:rsidRDefault="00FC5F94" w:rsidP="00FC5F94">
      <w:pPr>
        <w:pStyle w:val="ConsPlusNormal"/>
        <w:jc w:val="both"/>
        <w:rPr>
          <w:rFonts w:ascii="Times New Roman" w:hAnsi="Times New Roman" w:cs="Times New Roman"/>
          <w:sz w:val="28"/>
          <w:szCs w:val="28"/>
        </w:rPr>
      </w:pPr>
      <w:r>
        <w:rPr>
          <w:rFonts w:ascii="Times New Roman" w:hAnsi="Times New Roman" w:cs="Times New Roman"/>
          <w:sz w:val="28"/>
          <w:szCs w:val="28"/>
        </w:rPr>
        <w:t xml:space="preserve">        4</w:t>
      </w:r>
      <w:r w:rsidRPr="00FC5F94">
        <w:rPr>
          <w:rFonts w:ascii="Times New Roman" w:hAnsi="Times New Roman" w:cs="Times New Roman"/>
          <w:sz w:val="28"/>
          <w:szCs w:val="28"/>
        </w:rPr>
        <w:t>.</w:t>
      </w:r>
      <w:r>
        <w:rPr>
          <w:rFonts w:ascii="Times New Roman" w:hAnsi="Times New Roman" w:cs="Times New Roman"/>
          <w:sz w:val="28"/>
          <w:szCs w:val="28"/>
        </w:rPr>
        <w:t>5</w:t>
      </w:r>
      <w:r w:rsidRPr="00FC5F94">
        <w:rPr>
          <w:rFonts w:ascii="Times New Roman" w:hAnsi="Times New Roman" w:cs="Times New Roman"/>
          <w:sz w:val="28"/>
          <w:szCs w:val="28"/>
        </w:rPr>
        <w:t xml:space="preserve">. Все документы должны быть прошиты, скреплены печатью, заверены подписью руководителя юридического лица или прошиты и заверены подписью индивидуального предпринимателя, и иметь сквозную нумерацию страниц. Факсимильные подписи не допускаются. Подчистки и исправления не допускаются, за исключением исправлений, скрепленных печатью и заверенных подписью руководителя юридического лица или индивидуальным предпринимателем. </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Документы представляются в запечатанном конверте, на котором указываются:</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lastRenderedPageBreak/>
        <w:t xml:space="preserve">наименование </w:t>
      </w:r>
      <w:r>
        <w:rPr>
          <w:rFonts w:ascii="Times New Roman" w:hAnsi="Times New Roman" w:cs="Times New Roman"/>
          <w:sz w:val="28"/>
          <w:szCs w:val="28"/>
        </w:rPr>
        <w:t>Аукциона</w:t>
      </w:r>
      <w:r w:rsidRPr="00FC5F94">
        <w:rPr>
          <w:rFonts w:ascii="Times New Roman" w:hAnsi="Times New Roman" w:cs="Times New Roman"/>
          <w:sz w:val="28"/>
          <w:szCs w:val="28"/>
        </w:rPr>
        <w:t>;</w:t>
      </w:r>
    </w:p>
    <w:p w:rsid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наименование юридического лица, фамилия, имя и отчество индивидуального предпринимателя;</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номер лота;</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адреса размещения НТО, по которым подается заявка, в соответствии со Схемой, актуальной на дату проведения </w:t>
      </w:r>
      <w:r>
        <w:rPr>
          <w:rFonts w:ascii="Times New Roman" w:hAnsi="Times New Roman" w:cs="Times New Roman"/>
          <w:sz w:val="28"/>
          <w:szCs w:val="28"/>
        </w:rPr>
        <w:t>Аукциона</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На конверте не допускается наличие признаков повреждений. В случае их выявления заявка и конверт с документами подлежат возврату.</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Представленные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документы заявителю не возвращаются.</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4.6</w:t>
      </w:r>
      <w:r w:rsidRPr="00FC5F94">
        <w:rPr>
          <w:rFonts w:ascii="Times New Roman" w:hAnsi="Times New Roman" w:cs="Times New Roman"/>
          <w:sz w:val="28"/>
          <w:szCs w:val="28"/>
        </w:rPr>
        <w:t xml:space="preserve">. Участник </w:t>
      </w:r>
      <w:r>
        <w:rPr>
          <w:rFonts w:ascii="Times New Roman" w:hAnsi="Times New Roman" w:cs="Times New Roman"/>
          <w:sz w:val="28"/>
          <w:szCs w:val="28"/>
        </w:rPr>
        <w:t>Аукциона</w:t>
      </w:r>
      <w:r w:rsidRPr="00FC5F94">
        <w:rPr>
          <w:rFonts w:ascii="Times New Roman" w:hAnsi="Times New Roman" w:cs="Times New Roman"/>
          <w:sz w:val="28"/>
          <w:szCs w:val="28"/>
        </w:rPr>
        <w:t xml:space="preserve"> не должен находиться в процессе ликвидации или признания неплатежеспособным (банкротом), его деятельность на момент подачи и рассмотрения заявки на участие в Конкурсе не должна быть приостановлена (в порядке, предусмотренном Кодексом Российской Федерации об административных правонарушениях).</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4.7</w:t>
      </w:r>
      <w:r w:rsidRPr="00FC5F94">
        <w:rPr>
          <w:rFonts w:ascii="Times New Roman" w:hAnsi="Times New Roman" w:cs="Times New Roman"/>
          <w:sz w:val="28"/>
          <w:szCs w:val="28"/>
        </w:rPr>
        <w:t xml:space="preserve">. </w:t>
      </w:r>
      <w:r>
        <w:rPr>
          <w:rFonts w:ascii="Times New Roman" w:hAnsi="Times New Roman" w:cs="Times New Roman"/>
          <w:sz w:val="28"/>
          <w:szCs w:val="28"/>
        </w:rPr>
        <w:t>Аукцион</w:t>
      </w:r>
      <w:r w:rsidRPr="00FC5F94">
        <w:rPr>
          <w:rFonts w:ascii="Times New Roman" w:hAnsi="Times New Roman" w:cs="Times New Roman"/>
          <w:sz w:val="28"/>
          <w:szCs w:val="28"/>
        </w:rPr>
        <w:t xml:space="preserve"> проводится путем проведения </w:t>
      </w:r>
      <w:r>
        <w:rPr>
          <w:rFonts w:ascii="Times New Roman" w:hAnsi="Times New Roman" w:cs="Times New Roman"/>
          <w:sz w:val="28"/>
          <w:szCs w:val="28"/>
        </w:rPr>
        <w:t>аукционной</w:t>
      </w:r>
      <w:r w:rsidRPr="00FC5F94">
        <w:rPr>
          <w:rFonts w:ascii="Times New Roman" w:hAnsi="Times New Roman" w:cs="Times New Roman"/>
          <w:sz w:val="28"/>
          <w:szCs w:val="28"/>
        </w:rPr>
        <w:t xml:space="preserve"> комиссией следующих процедур:</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вскрытие конвертов с документами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рассмотрение заявок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и принятие решения о </w:t>
      </w:r>
      <w:r>
        <w:rPr>
          <w:rFonts w:ascii="Times New Roman" w:hAnsi="Times New Roman" w:cs="Times New Roman"/>
          <w:sz w:val="28"/>
          <w:szCs w:val="28"/>
        </w:rPr>
        <w:t xml:space="preserve"> допуске</w:t>
      </w:r>
      <w:r w:rsidRPr="00FC5F94">
        <w:rPr>
          <w:rFonts w:ascii="Times New Roman" w:hAnsi="Times New Roman" w:cs="Times New Roman"/>
          <w:sz w:val="28"/>
          <w:szCs w:val="28"/>
        </w:rPr>
        <w:t xml:space="preserve">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и признании участником </w:t>
      </w:r>
      <w:r>
        <w:rPr>
          <w:rFonts w:ascii="Times New Roman" w:hAnsi="Times New Roman" w:cs="Times New Roman"/>
          <w:sz w:val="28"/>
          <w:szCs w:val="28"/>
        </w:rPr>
        <w:t>Аукциона</w:t>
      </w:r>
      <w:r w:rsidRPr="00FC5F94">
        <w:rPr>
          <w:rFonts w:ascii="Times New Roman" w:hAnsi="Times New Roman" w:cs="Times New Roman"/>
          <w:sz w:val="28"/>
          <w:szCs w:val="28"/>
        </w:rPr>
        <w:t xml:space="preserve"> или об отказе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определение победителей </w:t>
      </w:r>
      <w:r>
        <w:rPr>
          <w:rFonts w:ascii="Times New Roman" w:hAnsi="Times New Roman" w:cs="Times New Roman"/>
          <w:sz w:val="28"/>
          <w:szCs w:val="28"/>
        </w:rPr>
        <w:t>Аукциона и принятие</w:t>
      </w:r>
      <w:r w:rsidRPr="00FC5F94">
        <w:rPr>
          <w:rFonts w:ascii="Times New Roman" w:hAnsi="Times New Roman" w:cs="Times New Roman"/>
          <w:sz w:val="28"/>
          <w:szCs w:val="28"/>
        </w:rPr>
        <w:t xml:space="preserve"> решения по единственным заявкам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4.8</w:t>
      </w:r>
      <w:r w:rsidRPr="00FC5F94">
        <w:rPr>
          <w:rFonts w:ascii="Times New Roman" w:hAnsi="Times New Roman" w:cs="Times New Roman"/>
          <w:sz w:val="28"/>
          <w:szCs w:val="28"/>
        </w:rPr>
        <w:t xml:space="preserve">. В день, время и месте, указанных в информационном сообщении о проведении </w:t>
      </w:r>
      <w:r>
        <w:rPr>
          <w:rFonts w:ascii="Times New Roman" w:hAnsi="Times New Roman" w:cs="Times New Roman"/>
          <w:sz w:val="28"/>
          <w:szCs w:val="28"/>
        </w:rPr>
        <w:t>Аукциона</w:t>
      </w:r>
      <w:r w:rsidRPr="00FC5F94">
        <w:rPr>
          <w:rFonts w:ascii="Times New Roman" w:hAnsi="Times New Roman" w:cs="Times New Roman"/>
          <w:sz w:val="28"/>
          <w:szCs w:val="28"/>
        </w:rPr>
        <w:t xml:space="preserve">, </w:t>
      </w:r>
      <w:r>
        <w:rPr>
          <w:rFonts w:ascii="Times New Roman" w:hAnsi="Times New Roman" w:cs="Times New Roman"/>
          <w:sz w:val="28"/>
          <w:szCs w:val="28"/>
        </w:rPr>
        <w:t>аукционная</w:t>
      </w:r>
      <w:r w:rsidRPr="00FC5F94">
        <w:rPr>
          <w:rFonts w:ascii="Times New Roman" w:hAnsi="Times New Roman" w:cs="Times New Roman"/>
          <w:sz w:val="28"/>
          <w:szCs w:val="28"/>
        </w:rPr>
        <w:t xml:space="preserve"> комиссия:</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вскрывает конверты с заявками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рассматривает заявки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и на основании результатов рассмотрения заявок на участие в </w:t>
      </w:r>
      <w:r>
        <w:rPr>
          <w:rFonts w:ascii="Times New Roman" w:hAnsi="Times New Roman" w:cs="Times New Roman"/>
          <w:sz w:val="28"/>
          <w:szCs w:val="28"/>
        </w:rPr>
        <w:t xml:space="preserve">Аукционе </w:t>
      </w:r>
      <w:r w:rsidRPr="00FC5F94">
        <w:rPr>
          <w:rFonts w:ascii="Times New Roman" w:hAnsi="Times New Roman" w:cs="Times New Roman"/>
          <w:sz w:val="28"/>
          <w:szCs w:val="28"/>
        </w:rPr>
        <w:t>принимает решение:</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о допуске к участию в </w:t>
      </w:r>
      <w:r>
        <w:rPr>
          <w:rFonts w:ascii="Times New Roman" w:hAnsi="Times New Roman" w:cs="Times New Roman"/>
          <w:sz w:val="28"/>
          <w:szCs w:val="28"/>
        </w:rPr>
        <w:t xml:space="preserve">Аукционе </w:t>
      </w:r>
      <w:r w:rsidRPr="00FC5F94">
        <w:rPr>
          <w:rFonts w:ascii="Times New Roman" w:hAnsi="Times New Roman" w:cs="Times New Roman"/>
          <w:sz w:val="28"/>
          <w:szCs w:val="28"/>
        </w:rPr>
        <w:t xml:space="preserve">и признании участниками </w:t>
      </w:r>
      <w:r>
        <w:rPr>
          <w:rFonts w:ascii="Times New Roman" w:hAnsi="Times New Roman" w:cs="Times New Roman"/>
          <w:sz w:val="28"/>
          <w:szCs w:val="28"/>
        </w:rPr>
        <w:t>Аукциона</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об отказе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4.9</w:t>
      </w:r>
      <w:r w:rsidRPr="00FC5F94">
        <w:rPr>
          <w:rFonts w:ascii="Times New Roman" w:hAnsi="Times New Roman" w:cs="Times New Roman"/>
          <w:sz w:val="28"/>
          <w:szCs w:val="28"/>
        </w:rPr>
        <w:t xml:space="preserve">. Заявителю отказывается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в случае:</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FC5F94">
        <w:rPr>
          <w:rFonts w:ascii="Times New Roman" w:hAnsi="Times New Roman" w:cs="Times New Roman"/>
          <w:sz w:val="28"/>
          <w:szCs w:val="28"/>
        </w:rPr>
        <w:t xml:space="preserve">наличия ложных данных в документах, представленных для участия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FC5F94">
        <w:rPr>
          <w:rFonts w:ascii="Times New Roman" w:hAnsi="Times New Roman" w:cs="Times New Roman"/>
          <w:sz w:val="28"/>
          <w:szCs w:val="28"/>
        </w:rPr>
        <w:t>неисполнения требований, предъявляемых к оформлению докум</w:t>
      </w:r>
      <w:r>
        <w:rPr>
          <w:rFonts w:ascii="Times New Roman" w:hAnsi="Times New Roman" w:cs="Times New Roman"/>
          <w:sz w:val="28"/>
          <w:szCs w:val="28"/>
        </w:rPr>
        <w:t>ентации, установленных пунктом 4.5</w:t>
      </w:r>
      <w:r w:rsidR="00CB5B5B">
        <w:rPr>
          <w:rFonts w:ascii="Times New Roman" w:hAnsi="Times New Roman" w:cs="Times New Roman"/>
          <w:sz w:val="28"/>
          <w:szCs w:val="28"/>
        </w:rPr>
        <w:t>. настоящего Положения;</w:t>
      </w:r>
    </w:p>
    <w:p w:rsidR="00CB5B5B" w:rsidRDefault="00CB5B5B"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не предоставления документов, указанных в п.4.2 настоящего Положения;</w:t>
      </w:r>
    </w:p>
    <w:p w:rsidR="00CB5B5B" w:rsidRDefault="00CB5B5B" w:rsidP="00FC5F94">
      <w:pPr>
        <w:pStyle w:val="ConsPlusNormal"/>
        <w:ind w:firstLine="540"/>
        <w:jc w:val="both"/>
        <w:rPr>
          <w:rFonts w:ascii="Times New Roman" w:hAnsi="Times New Roman" w:cs="Times New Roman"/>
          <w:sz w:val="28"/>
          <w:szCs w:val="28"/>
        </w:rPr>
      </w:pPr>
      <w:r w:rsidRPr="00CB5B5B">
        <w:rPr>
          <w:rFonts w:ascii="Times New Roman" w:hAnsi="Times New Roman" w:cs="Times New Roman"/>
          <w:sz w:val="28"/>
          <w:szCs w:val="28"/>
        </w:rPr>
        <w:t>-   не соответствие архитектурного решения, представленного Заявителем, типовым архитектурным решениям нестационарных торговых объектов, представленным в настоящем положении.</w:t>
      </w:r>
      <w:r>
        <w:rPr>
          <w:rFonts w:ascii="Times New Roman" w:hAnsi="Times New Roman" w:cs="Times New Roman"/>
          <w:sz w:val="28"/>
          <w:szCs w:val="28"/>
        </w:rPr>
        <w:t xml:space="preserve"> </w:t>
      </w:r>
    </w:p>
    <w:p w:rsidR="00CB5B5B" w:rsidRPr="00CB5B5B" w:rsidRDefault="00CB5B5B" w:rsidP="00CB5B5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w:t>
      </w:r>
      <w:r w:rsidRPr="00CB5B5B">
        <w:rPr>
          <w:rFonts w:ascii="Times New Roman" w:hAnsi="Times New Roman" w:cs="Times New Roman"/>
          <w:sz w:val="28"/>
          <w:szCs w:val="28"/>
        </w:rPr>
        <w:t xml:space="preserve"> несоответствие заявки на участие в аукционе требованиям документации об аукционе;</w:t>
      </w:r>
    </w:p>
    <w:p w:rsidR="00CB5B5B" w:rsidRPr="00CB5B5B" w:rsidRDefault="00CB5B5B" w:rsidP="00CB5B5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B5B5B">
        <w:rPr>
          <w:rFonts w:ascii="Times New Roman" w:hAnsi="Times New Roman" w:cs="Times New Roman"/>
          <w:sz w:val="28"/>
          <w:szCs w:val="28"/>
        </w:rPr>
        <w:t xml:space="preserve"> наличия решения о ликвидации заявителя - юридического лица или наличие решения арбитражного суда о признании заявителя - юридического </w:t>
      </w:r>
      <w:r w:rsidRPr="00CB5B5B">
        <w:rPr>
          <w:rFonts w:ascii="Times New Roman" w:hAnsi="Times New Roman" w:cs="Times New Roman"/>
          <w:sz w:val="28"/>
          <w:szCs w:val="28"/>
        </w:rPr>
        <w:lastRenderedPageBreak/>
        <w:t>лица, индивидуального предпринимателя банкротом и об открытии конкурсного производства;</w:t>
      </w:r>
    </w:p>
    <w:p w:rsidR="00CB5B5B" w:rsidRPr="00FC5F94" w:rsidRDefault="00CB5B5B" w:rsidP="00CB5B5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B5B5B">
        <w:rPr>
          <w:rFonts w:ascii="Times New Roman" w:hAnsi="Times New Roman" w:cs="Times New Roman"/>
          <w:sz w:val="28"/>
          <w:szCs w:val="28"/>
        </w:rPr>
        <w:t xml:space="preserve"> не</w:t>
      </w:r>
      <w:r w:rsidR="003B4F47">
        <w:rPr>
          <w:rFonts w:ascii="Times New Roman" w:hAnsi="Times New Roman" w:cs="Times New Roman"/>
          <w:sz w:val="28"/>
          <w:szCs w:val="28"/>
        </w:rPr>
        <w:t xml:space="preserve"> </w:t>
      </w:r>
      <w:r w:rsidRPr="00CB5B5B">
        <w:rPr>
          <w:rFonts w:ascii="Times New Roman" w:hAnsi="Times New Roman" w:cs="Times New Roman"/>
          <w:sz w:val="28"/>
          <w:szCs w:val="28"/>
        </w:rPr>
        <w:t>поступление задатка на счет, указанный в извещении о проведении аукциона, до дня рассмотрения заявок и составления протокола приема заявок на участие в аукционе.</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Решение о допуске к участию в </w:t>
      </w:r>
      <w:r>
        <w:rPr>
          <w:rFonts w:ascii="Times New Roman" w:hAnsi="Times New Roman" w:cs="Times New Roman"/>
          <w:sz w:val="28"/>
          <w:szCs w:val="28"/>
        </w:rPr>
        <w:t xml:space="preserve">Аукционе </w:t>
      </w:r>
      <w:r w:rsidRPr="00FC5F94">
        <w:rPr>
          <w:rFonts w:ascii="Times New Roman" w:hAnsi="Times New Roman" w:cs="Times New Roman"/>
          <w:sz w:val="28"/>
          <w:szCs w:val="28"/>
        </w:rPr>
        <w:t xml:space="preserve">или об отказе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оформляется протоколом рассмотре</w:t>
      </w:r>
      <w:r>
        <w:rPr>
          <w:rFonts w:ascii="Times New Roman" w:hAnsi="Times New Roman" w:cs="Times New Roman"/>
          <w:sz w:val="28"/>
          <w:szCs w:val="28"/>
        </w:rPr>
        <w:t>ния заявок на участие в Аукционе</w:t>
      </w:r>
      <w:r w:rsidRPr="00FC5F94">
        <w:rPr>
          <w:rFonts w:ascii="Times New Roman" w:hAnsi="Times New Roman" w:cs="Times New Roman"/>
          <w:sz w:val="28"/>
          <w:szCs w:val="28"/>
        </w:rPr>
        <w:t>.</w:t>
      </w:r>
    </w:p>
    <w:p w:rsid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Протокол рассмотрения заявок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размещается Управлением на официальном сайте МО г.Владикавказа в течение 5 рабочих дней со дня</w:t>
      </w:r>
      <w:r w:rsidR="00CB5B5B">
        <w:rPr>
          <w:rFonts w:ascii="Times New Roman" w:hAnsi="Times New Roman" w:cs="Times New Roman"/>
          <w:sz w:val="28"/>
          <w:szCs w:val="28"/>
        </w:rPr>
        <w:t xml:space="preserve"> проведения Аукциона</w:t>
      </w:r>
      <w:r w:rsidRPr="00FC5F94">
        <w:rPr>
          <w:rFonts w:ascii="Times New Roman" w:hAnsi="Times New Roman" w:cs="Times New Roman"/>
          <w:sz w:val="28"/>
          <w:szCs w:val="28"/>
        </w:rPr>
        <w:t>.</w:t>
      </w:r>
    </w:p>
    <w:p w:rsidR="004424ED" w:rsidRDefault="00CB5B5B"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4.10</w:t>
      </w:r>
      <w:r w:rsidR="004424ED" w:rsidRPr="002B2898">
        <w:rPr>
          <w:rFonts w:ascii="Times New Roman" w:hAnsi="Times New Roman" w:cs="Times New Roman"/>
          <w:sz w:val="28"/>
          <w:szCs w:val="28"/>
        </w:rPr>
        <w:t xml:space="preserve">. Один заявитель вправе подать только одну заявку на участие в аукционе по каждому лоту. Если заявитель намерен участвовать в аукционе по нескольким лотам, он подает на каждый лот отдельную заявку. </w:t>
      </w:r>
    </w:p>
    <w:p w:rsidR="004424ED" w:rsidRPr="002B2898" w:rsidRDefault="00CB5B5B"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4.11</w:t>
      </w:r>
      <w:r w:rsidR="004424ED" w:rsidRPr="002B2898">
        <w:rPr>
          <w:rFonts w:ascii="Times New Roman" w:hAnsi="Times New Roman" w:cs="Times New Roman"/>
          <w:sz w:val="28"/>
          <w:szCs w:val="28"/>
        </w:rPr>
        <w:t>. Заявка с прилагаемыми к ней документами регистрируются организатором аукциона в журнале регистрации заявок, с присвоением каждой заявке номера.</w:t>
      </w:r>
    </w:p>
    <w:p w:rsidR="004424ED" w:rsidRPr="002B2898" w:rsidRDefault="00CB5B5B"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4.12</w:t>
      </w:r>
      <w:r w:rsidR="004424ED" w:rsidRPr="002B2898">
        <w:rPr>
          <w:rFonts w:ascii="Times New Roman" w:hAnsi="Times New Roman" w:cs="Times New Roman"/>
          <w:sz w:val="28"/>
          <w:szCs w:val="28"/>
        </w:rPr>
        <w:t>. Для участия в аукционе заявитель вносит задаток на указанный в извещении о проведении аукциона счет организатора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4.13</w:t>
      </w:r>
      <w:r w:rsidR="004424ED" w:rsidRPr="002B2898">
        <w:rPr>
          <w:rFonts w:ascii="Times New Roman" w:hAnsi="Times New Roman" w:cs="Times New Roman"/>
          <w:sz w:val="28"/>
          <w:szCs w:val="28"/>
        </w:rPr>
        <w:t xml:space="preserve">. Организатор аукциона обязан вернуть внесенный задаток заявителю, не допущенному к участию в аукционе, в течение </w:t>
      </w:r>
      <w:r w:rsidR="004424ED">
        <w:rPr>
          <w:rFonts w:ascii="Times New Roman" w:hAnsi="Times New Roman" w:cs="Times New Roman"/>
          <w:sz w:val="28"/>
          <w:szCs w:val="28"/>
        </w:rPr>
        <w:t>тридцати</w:t>
      </w:r>
      <w:r w:rsidR="004424ED" w:rsidRPr="002B2898">
        <w:rPr>
          <w:rFonts w:ascii="Times New Roman" w:hAnsi="Times New Roman" w:cs="Times New Roman"/>
          <w:sz w:val="28"/>
          <w:szCs w:val="28"/>
        </w:rPr>
        <w:t xml:space="preserve"> рабочих дней со дня оформления</w:t>
      </w:r>
      <w:r w:rsidR="004424ED">
        <w:rPr>
          <w:rFonts w:ascii="Times New Roman" w:hAnsi="Times New Roman" w:cs="Times New Roman"/>
          <w:sz w:val="28"/>
          <w:szCs w:val="28"/>
        </w:rPr>
        <w:t xml:space="preserve"> (опубликования на официальном сайте)</w:t>
      </w:r>
      <w:r w:rsidR="004424ED" w:rsidRPr="002B2898">
        <w:rPr>
          <w:rFonts w:ascii="Times New Roman" w:hAnsi="Times New Roman" w:cs="Times New Roman"/>
          <w:sz w:val="28"/>
          <w:szCs w:val="28"/>
        </w:rPr>
        <w:t xml:space="preserve"> протокола приема заявок на участие в аукционе.</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2A130D" w:rsidP="002A130D">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Порядок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 Регистрация участников аукциона начинается за 30 минут, и завершается не позднее, чем за 5 минут до начала проведения аукциона. Участники регистрируются у секретаря Комиссии. Участник, не прошедший регистрацию в установленное время, к участию в аукционе не допускается.</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.2. Аукцион начинается в день, час и в месте, указанном в извещении о проведении аукциона, с объявления председателем Комиссии или заместителем председателя Комиссии, об открытии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.3. Организатор аукциона ведет аудиозапись процедуры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xml:space="preserve">.4. Аукцион ведет </w:t>
      </w:r>
      <w:r>
        <w:rPr>
          <w:rFonts w:ascii="Times New Roman" w:hAnsi="Times New Roman" w:cs="Times New Roman"/>
          <w:sz w:val="28"/>
          <w:szCs w:val="28"/>
        </w:rPr>
        <w:t>аукционист.</w:t>
      </w:r>
      <w:r w:rsidR="004424ED" w:rsidRPr="002B2898">
        <w:rPr>
          <w:rFonts w:ascii="Times New Roman" w:hAnsi="Times New Roman" w:cs="Times New Roman"/>
          <w:sz w:val="28"/>
          <w:szCs w:val="28"/>
        </w:rPr>
        <w:t xml:space="preserve"> Процедура хода аукциона определяется </w:t>
      </w:r>
      <w:r>
        <w:rPr>
          <w:rFonts w:ascii="Times New Roman" w:hAnsi="Times New Roman" w:cs="Times New Roman"/>
          <w:sz w:val="28"/>
          <w:szCs w:val="28"/>
        </w:rPr>
        <w:t>председателем</w:t>
      </w:r>
      <w:r w:rsidRPr="002A130D">
        <w:rPr>
          <w:rFonts w:ascii="Times New Roman" w:hAnsi="Times New Roman" w:cs="Times New Roman"/>
          <w:sz w:val="28"/>
          <w:szCs w:val="28"/>
        </w:rPr>
        <w:t xml:space="preserve"> комиссии</w:t>
      </w:r>
      <w:r w:rsidR="004424ED" w:rsidRPr="002B2898">
        <w:rPr>
          <w:rFonts w:ascii="Times New Roman" w:hAnsi="Times New Roman" w:cs="Times New Roman"/>
          <w:sz w:val="28"/>
          <w:szCs w:val="28"/>
        </w:rPr>
        <w:t>.</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xml:space="preserve">.5. После открытия аукциона </w:t>
      </w:r>
      <w:r>
        <w:rPr>
          <w:rFonts w:ascii="Times New Roman" w:hAnsi="Times New Roman" w:cs="Times New Roman"/>
          <w:sz w:val="28"/>
          <w:szCs w:val="28"/>
        </w:rPr>
        <w:t>аукционист</w:t>
      </w:r>
      <w:r w:rsidR="004424ED"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объявляет правила и порядок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оглашает номер (наименование) лота, его краткую характеристику, начальную цену и "шаг аукциона", а также номера карточек участников аукциона по данному лоту;</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xml:space="preserve">.6. В ходе проведения аукциона по предложению </w:t>
      </w:r>
      <w:r>
        <w:rPr>
          <w:rFonts w:ascii="Times New Roman" w:hAnsi="Times New Roman" w:cs="Times New Roman"/>
          <w:sz w:val="28"/>
          <w:szCs w:val="28"/>
        </w:rPr>
        <w:t>аукциониста</w:t>
      </w:r>
      <w:r w:rsidR="004424ED" w:rsidRPr="002B2898">
        <w:rPr>
          <w:rFonts w:ascii="Times New Roman" w:hAnsi="Times New Roman" w:cs="Times New Roman"/>
          <w:sz w:val="28"/>
          <w:szCs w:val="28"/>
        </w:rPr>
        <w:t xml:space="preserve"> и с согласия всех участников аукциона "шаг аукциона" может быть увеличен на кратное количество "шагов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lastRenderedPageBreak/>
        <w:t>5</w:t>
      </w:r>
      <w:r w:rsidR="004424ED" w:rsidRPr="002B2898">
        <w:rPr>
          <w:rFonts w:ascii="Times New Roman" w:hAnsi="Times New Roman" w:cs="Times New Roman"/>
          <w:sz w:val="28"/>
          <w:szCs w:val="28"/>
        </w:rPr>
        <w:t>.7. Во время проведения аукциона его участникам запрещается покидать зал проведения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.8. Участникам аукциона вы</w:t>
      </w:r>
      <w:r>
        <w:rPr>
          <w:rFonts w:ascii="Times New Roman" w:hAnsi="Times New Roman" w:cs="Times New Roman"/>
          <w:sz w:val="28"/>
          <w:szCs w:val="28"/>
        </w:rPr>
        <w:t>даются пронумерованные карточки</w:t>
      </w:r>
      <w:r w:rsidR="004424ED" w:rsidRPr="002B2898">
        <w:rPr>
          <w:rFonts w:ascii="Times New Roman" w:hAnsi="Times New Roman" w:cs="Times New Roman"/>
          <w:sz w:val="28"/>
          <w:szCs w:val="28"/>
        </w:rPr>
        <w:t>, которые они поднимают после оглашения аукционистом начальной цены и каждой очередной цены в случае, если готовы заключить договор на размещение нестационарного торгового объекта в соответствии с этой ценой.</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.9. Аукционист называет номер карточки участника аукциона, который первым заявил начальную или последующую (увеличенную на один или кратное количество "шагов аукциона") цену лота, указывает на этого участника и объявляет заявленную цену. При отсутствии предложений со стороны иных участников аукциона аукционист повторяет эту цену три раза. Если до третьего повторения заявленной цены ни один участ</w:t>
      </w:r>
      <w:r>
        <w:rPr>
          <w:rFonts w:ascii="Times New Roman" w:hAnsi="Times New Roman" w:cs="Times New Roman"/>
          <w:sz w:val="28"/>
          <w:szCs w:val="28"/>
        </w:rPr>
        <w:t>ник аукциона не поднял карточку</w:t>
      </w:r>
      <w:r w:rsidR="004424ED" w:rsidRPr="002B2898">
        <w:rPr>
          <w:rFonts w:ascii="Times New Roman" w:hAnsi="Times New Roman" w:cs="Times New Roman"/>
          <w:sz w:val="28"/>
          <w:szCs w:val="28"/>
        </w:rPr>
        <w:t>, аукцион по данному лоту объявляется аукционистом завершенным.</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Окончание аукциона фиксируется объявлением аукциониста.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По завершении аукциона аукционист объявляет максимальную предложен</w:t>
      </w:r>
      <w:r w:rsidR="002A130D">
        <w:rPr>
          <w:rFonts w:ascii="Times New Roman" w:hAnsi="Times New Roman" w:cs="Times New Roman"/>
          <w:sz w:val="28"/>
          <w:szCs w:val="28"/>
        </w:rPr>
        <w:t xml:space="preserve">ную цену лота и номер карточки </w:t>
      </w:r>
      <w:r w:rsidRPr="002B2898">
        <w:rPr>
          <w:rFonts w:ascii="Times New Roman" w:hAnsi="Times New Roman" w:cs="Times New Roman"/>
          <w:sz w:val="28"/>
          <w:szCs w:val="28"/>
        </w:rPr>
        <w:t>победителя аукциона по данному лоту.</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Победителем аукциона приз</w:t>
      </w:r>
      <w:r w:rsidR="002A130D">
        <w:rPr>
          <w:rFonts w:ascii="Times New Roman" w:hAnsi="Times New Roman" w:cs="Times New Roman"/>
          <w:sz w:val="28"/>
          <w:szCs w:val="28"/>
        </w:rPr>
        <w:t>нается участник, номер карточки</w:t>
      </w:r>
      <w:r w:rsidRPr="002B2898">
        <w:rPr>
          <w:rFonts w:ascii="Times New Roman" w:hAnsi="Times New Roman" w:cs="Times New Roman"/>
          <w:sz w:val="28"/>
          <w:szCs w:val="28"/>
        </w:rPr>
        <w:t xml:space="preserve"> которого и заявленная им цена лота были названы аукционистом последними.</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.10. Результаты аукциона оформляются протоколом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.11. Цена лота, предложенная победителем аукциона, заносится в протокол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.12. В случае если после троекратного объявления начальной цены предмета аукциона ни один из участников не заявил о своем намерении приобрести предмет аукциона по начальной цене, победителем признается лицо, чья заявка на участие в аукционе поступила первой.</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Протокол аукциона подписывается в </w:t>
      </w:r>
      <w:r w:rsidR="002A130D">
        <w:rPr>
          <w:rFonts w:ascii="Times New Roman" w:hAnsi="Times New Roman" w:cs="Times New Roman"/>
          <w:sz w:val="28"/>
          <w:szCs w:val="28"/>
        </w:rPr>
        <w:t xml:space="preserve">течение трех рабочих </w:t>
      </w:r>
      <w:r w:rsidRPr="002B2898">
        <w:rPr>
          <w:rFonts w:ascii="Times New Roman" w:hAnsi="Times New Roman" w:cs="Times New Roman"/>
          <w:sz w:val="28"/>
          <w:szCs w:val="28"/>
        </w:rPr>
        <w:t>д</w:t>
      </w:r>
      <w:r w:rsidR="002A130D">
        <w:rPr>
          <w:rFonts w:ascii="Times New Roman" w:hAnsi="Times New Roman" w:cs="Times New Roman"/>
          <w:sz w:val="28"/>
          <w:szCs w:val="28"/>
        </w:rPr>
        <w:t>ней</w:t>
      </w:r>
      <w:r w:rsidRPr="002B2898">
        <w:rPr>
          <w:rFonts w:ascii="Times New Roman" w:hAnsi="Times New Roman" w:cs="Times New Roman"/>
          <w:sz w:val="28"/>
          <w:szCs w:val="28"/>
        </w:rPr>
        <w:t xml:space="preserve"> </w:t>
      </w:r>
      <w:r w:rsidR="002A130D">
        <w:rPr>
          <w:rFonts w:ascii="Times New Roman" w:hAnsi="Times New Roman" w:cs="Times New Roman"/>
          <w:sz w:val="28"/>
          <w:szCs w:val="28"/>
        </w:rPr>
        <w:t xml:space="preserve">после </w:t>
      </w:r>
      <w:r w:rsidRPr="002B2898">
        <w:rPr>
          <w:rFonts w:ascii="Times New Roman" w:hAnsi="Times New Roman" w:cs="Times New Roman"/>
          <w:sz w:val="28"/>
          <w:szCs w:val="28"/>
        </w:rPr>
        <w:t>провед</w:t>
      </w:r>
      <w:r w:rsidR="002A130D">
        <w:rPr>
          <w:rFonts w:ascii="Times New Roman" w:hAnsi="Times New Roman" w:cs="Times New Roman"/>
          <w:sz w:val="28"/>
          <w:szCs w:val="28"/>
        </w:rPr>
        <w:t>ения аукциона членами Комиссии</w:t>
      </w:r>
      <w:r w:rsidRPr="002B2898">
        <w:rPr>
          <w:rFonts w:ascii="Times New Roman" w:hAnsi="Times New Roman" w:cs="Times New Roman"/>
          <w:sz w:val="28"/>
          <w:szCs w:val="28"/>
        </w:rPr>
        <w:t>. Протокол аукциона подлежит хранению орга</w:t>
      </w:r>
      <w:r w:rsidR="002A130D">
        <w:rPr>
          <w:rFonts w:ascii="Times New Roman" w:hAnsi="Times New Roman" w:cs="Times New Roman"/>
          <w:sz w:val="28"/>
          <w:szCs w:val="28"/>
        </w:rPr>
        <w:t>низатором аукциона не менее одного</w:t>
      </w:r>
      <w:r w:rsidRPr="002B2898">
        <w:rPr>
          <w:rFonts w:ascii="Times New Roman" w:hAnsi="Times New Roman" w:cs="Times New Roman"/>
          <w:sz w:val="28"/>
          <w:szCs w:val="28"/>
        </w:rPr>
        <w:t xml:space="preserve"> </w:t>
      </w:r>
      <w:r w:rsidR="002A130D">
        <w:rPr>
          <w:rFonts w:ascii="Times New Roman" w:hAnsi="Times New Roman" w:cs="Times New Roman"/>
          <w:sz w:val="28"/>
          <w:szCs w:val="28"/>
        </w:rPr>
        <w:t>года</w:t>
      </w:r>
      <w:r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В протоколе указываются сведения о месте, дате и времени проведения аукциона, начальной цене предмета аукциона, предложениях о цене аукциона победителя аукциона и участника аукциона, сделавшего предпоследнее предложение о цене аукциона, наименовании и месте нахождения (для юридического лица), фамилии, имени, отчестве (для физического лица) победителя аукциона и участника аукциона, сделавшего предпоследнее предложение о цене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Протокол аукциона, оформленный по итогам проведения аукциона, является основанием для заключения договора на размещение нестационарного торгового объекта с победителем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При уклонении победителя от подписания договора на размещение НТО внесенный им задаток не возвращается</w:t>
      </w:r>
      <w:r w:rsidR="002A130D">
        <w:rPr>
          <w:rFonts w:ascii="Times New Roman" w:hAnsi="Times New Roman" w:cs="Times New Roman"/>
          <w:sz w:val="28"/>
          <w:szCs w:val="28"/>
        </w:rPr>
        <w:t>,</w:t>
      </w:r>
      <w:r w:rsidRPr="002B2898">
        <w:rPr>
          <w:rFonts w:ascii="Times New Roman" w:hAnsi="Times New Roman" w:cs="Times New Roman"/>
          <w:sz w:val="28"/>
          <w:szCs w:val="28"/>
        </w:rPr>
        <w:t xml:space="preserve"> а подлежит зачислению в бюджет города </w:t>
      </w:r>
      <w:r w:rsidR="002A130D">
        <w:rPr>
          <w:rFonts w:ascii="Times New Roman" w:hAnsi="Times New Roman" w:cs="Times New Roman"/>
          <w:sz w:val="28"/>
          <w:szCs w:val="28"/>
        </w:rPr>
        <w:t>Владикавказа</w:t>
      </w:r>
      <w:r w:rsidRPr="002B2898">
        <w:rPr>
          <w:rFonts w:ascii="Times New Roman" w:hAnsi="Times New Roman" w:cs="Times New Roman"/>
          <w:sz w:val="28"/>
          <w:szCs w:val="28"/>
        </w:rPr>
        <w:t>. Победитель утрачивает право на заключение договора на размещение нестационарного торгового объекта.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lastRenderedPageBreak/>
        <w:t>В случае уклонения победителя ау</w:t>
      </w:r>
      <w:r w:rsidR="003B4F47">
        <w:rPr>
          <w:rFonts w:ascii="Times New Roman" w:hAnsi="Times New Roman" w:cs="Times New Roman"/>
          <w:sz w:val="28"/>
          <w:szCs w:val="28"/>
        </w:rPr>
        <w:t xml:space="preserve">кциона от подписания договора, </w:t>
      </w:r>
      <w:r w:rsidRPr="002B2898">
        <w:rPr>
          <w:rFonts w:ascii="Times New Roman" w:hAnsi="Times New Roman" w:cs="Times New Roman"/>
          <w:sz w:val="28"/>
          <w:szCs w:val="28"/>
        </w:rPr>
        <w:t xml:space="preserve"> победителем аукциона признается участник, сделавший предпоследнее предложение о цене аукциона с согласия такового участника. В случае отказа от подписания договора, участника, сделавшего предпоследнее предложение о цене договора, победителем признается другой участник (с согласия такового участника), сделавший лучшее предложение по цене после отказавшегося участника.</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.13. Аукцион признается несостоявшимся в случаях, если:</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.13.1. в аукционе участвовало менее двух участников;</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.13.2. на участие в аукционе не подана ни одна заявка либо, если по результатам рассмотрения заявок на участие в аукционе принято решение об отказе в допуске к участию в аукционе, всех участников подавших заявки на участие в аукционе;</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.13.3. победитель аукциона признан уклонившимся от подписания протокола и последовательного отказа всех участников аукциона, сделавших предложения о цене договора, от подписания протокола аукциона.</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5.14</w:t>
      </w:r>
      <w:r w:rsidR="004424ED" w:rsidRPr="002B2898">
        <w:rPr>
          <w:rFonts w:ascii="Times New Roman" w:hAnsi="Times New Roman" w:cs="Times New Roman"/>
          <w:sz w:val="28"/>
          <w:szCs w:val="28"/>
        </w:rPr>
        <w:t xml:space="preserve">. В случае признания аукциона несостоявшимся </w:t>
      </w:r>
      <w:r>
        <w:rPr>
          <w:rFonts w:ascii="Times New Roman" w:hAnsi="Times New Roman" w:cs="Times New Roman"/>
          <w:sz w:val="28"/>
          <w:szCs w:val="28"/>
        </w:rPr>
        <w:t>по причине, указанной в пункте 5</w:t>
      </w:r>
      <w:r w:rsidR="004424ED" w:rsidRPr="002B2898">
        <w:rPr>
          <w:rFonts w:ascii="Times New Roman" w:hAnsi="Times New Roman" w:cs="Times New Roman"/>
          <w:sz w:val="28"/>
          <w:szCs w:val="28"/>
        </w:rPr>
        <w:t>.13.1, единственный участник вправе, а организатор аукциона обязан заключить договор на размещение нестационарного торгового объекта по начальной цене аукциона с единственным участником аукциона.</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5.15</w:t>
      </w:r>
      <w:r w:rsidR="004424ED" w:rsidRPr="002B2898">
        <w:rPr>
          <w:rFonts w:ascii="Times New Roman" w:hAnsi="Times New Roman" w:cs="Times New Roman"/>
          <w:sz w:val="28"/>
          <w:szCs w:val="28"/>
        </w:rPr>
        <w:t xml:space="preserve"> Задатки на участие в состоявшемся аукционе возвращаются участникам аукциона (кроме победителя) в течение </w:t>
      </w:r>
      <w:r>
        <w:rPr>
          <w:rFonts w:ascii="Times New Roman" w:hAnsi="Times New Roman" w:cs="Times New Roman"/>
          <w:sz w:val="28"/>
          <w:szCs w:val="28"/>
        </w:rPr>
        <w:t>пятнадцати</w:t>
      </w:r>
      <w:r w:rsidR="004424ED" w:rsidRPr="002B2898">
        <w:rPr>
          <w:rFonts w:ascii="Times New Roman" w:hAnsi="Times New Roman" w:cs="Times New Roman"/>
          <w:sz w:val="28"/>
          <w:szCs w:val="28"/>
        </w:rPr>
        <w:t xml:space="preserve"> рабочих дней со дня подписания протокола о результатах аукциона.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3B4F47" w:rsidP="003B4F47">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6</w:t>
      </w:r>
      <w:r w:rsidR="004424ED" w:rsidRPr="002B2898">
        <w:rPr>
          <w:rFonts w:ascii="Times New Roman" w:hAnsi="Times New Roman" w:cs="Times New Roman"/>
          <w:sz w:val="28"/>
          <w:szCs w:val="28"/>
        </w:rPr>
        <w:t>. Порядок заключения договора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6.1</w:t>
      </w:r>
      <w:r w:rsidR="004424ED" w:rsidRPr="002B2898">
        <w:rPr>
          <w:rFonts w:ascii="Times New Roman" w:hAnsi="Times New Roman" w:cs="Times New Roman"/>
          <w:sz w:val="28"/>
          <w:szCs w:val="28"/>
        </w:rPr>
        <w:t xml:space="preserve">. Договор на право размещения нестационарного торгового объекта на территории города </w:t>
      </w:r>
      <w:r>
        <w:rPr>
          <w:rFonts w:ascii="Times New Roman" w:hAnsi="Times New Roman" w:cs="Times New Roman"/>
          <w:sz w:val="28"/>
          <w:szCs w:val="28"/>
        </w:rPr>
        <w:t xml:space="preserve">Владикавказа </w:t>
      </w:r>
      <w:r w:rsidR="004424ED" w:rsidRPr="002B2898">
        <w:rPr>
          <w:rFonts w:ascii="Times New Roman" w:hAnsi="Times New Roman" w:cs="Times New Roman"/>
          <w:sz w:val="28"/>
          <w:szCs w:val="28"/>
        </w:rPr>
        <w:t xml:space="preserve">готовится организатором аукциона </w:t>
      </w:r>
      <w:r>
        <w:rPr>
          <w:rFonts w:ascii="Times New Roman" w:hAnsi="Times New Roman" w:cs="Times New Roman"/>
          <w:sz w:val="28"/>
          <w:szCs w:val="28"/>
        </w:rPr>
        <w:t>в течение 20</w:t>
      </w:r>
      <w:r w:rsidR="004424ED" w:rsidRPr="002B2898">
        <w:rPr>
          <w:rFonts w:ascii="Times New Roman" w:hAnsi="Times New Roman" w:cs="Times New Roman"/>
          <w:sz w:val="28"/>
          <w:szCs w:val="28"/>
        </w:rPr>
        <w:t xml:space="preserve"> рабочих дней после подписания протокола аукциона в назначенное время и месте подписывается с победителем аукциона или единственным участником аукциона</w:t>
      </w:r>
      <w:r>
        <w:rPr>
          <w:rFonts w:ascii="Times New Roman" w:hAnsi="Times New Roman" w:cs="Times New Roman"/>
          <w:sz w:val="28"/>
          <w:szCs w:val="28"/>
        </w:rPr>
        <w:t>.</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 В срок, предусмотренн</w:t>
      </w:r>
      <w:r w:rsidR="00E87274" w:rsidRPr="00E87274">
        <w:rPr>
          <w:rFonts w:ascii="Times New Roman" w:hAnsi="Times New Roman" w:cs="Times New Roman"/>
          <w:sz w:val="28"/>
          <w:szCs w:val="28"/>
        </w:rPr>
        <w:t>ый для заключения Договора, Управление</w:t>
      </w:r>
      <w:r w:rsidR="000A0878" w:rsidRPr="00E87274">
        <w:rPr>
          <w:rFonts w:ascii="Times New Roman" w:hAnsi="Times New Roman" w:cs="Times New Roman"/>
          <w:sz w:val="28"/>
          <w:szCs w:val="28"/>
        </w:rPr>
        <w:t xml:space="preserve"> обязан</w:t>
      </w:r>
      <w:r w:rsidR="00E87274" w:rsidRPr="00E87274">
        <w:rPr>
          <w:rFonts w:ascii="Times New Roman" w:hAnsi="Times New Roman" w:cs="Times New Roman"/>
          <w:sz w:val="28"/>
          <w:szCs w:val="28"/>
        </w:rPr>
        <w:t>о</w:t>
      </w:r>
      <w:r w:rsidR="000A0878" w:rsidRPr="00E87274">
        <w:rPr>
          <w:rFonts w:ascii="Times New Roman" w:hAnsi="Times New Roman" w:cs="Times New Roman"/>
          <w:sz w:val="28"/>
          <w:szCs w:val="28"/>
        </w:rPr>
        <w:t xml:space="preserve"> отказаться от заключения Договора или расторгнуть Договор в случае установления факта:</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.1. Проведения ликвидации юридического лица или принятия арбитражным судом решения о введении процедур банкротства.</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 xml:space="preserve">.2. Приостановления деятельности такого лица в порядке, предусмотренном </w:t>
      </w:r>
      <w:hyperlink r:id="rId22" w:history="1">
        <w:r w:rsidR="000A0878" w:rsidRPr="00E87274">
          <w:rPr>
            <w:rFonts w:ascii="Times New Roman" w:hAnsi="Times New Roman" w:cs="Times New Roman"/>
            <w:sz w:val="28"/>
            <w:szCs w:val="28"/>
          </w:rPr>
          <w:t>Кодексом</w:t>
        </w:r>
      </w:hyperlink>
      <w:r w:rsidR="000A0878" w:rsidRPr="00E87274">
        <w:rPr>
          <w:rFonts w:ascii="Times New Roman" w:hAnsi="Times New Roman" w:cs="Times New Roman"/>
          <w:sz w:val="28"/>
          <w:szCs w:val="28"/>
        </w:rPr>
        <w:t xml:space="preserve"> Российской Федерации об административных правонарушениях.</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.3. Прекращения деятельности в качестве индивидуального предпринимателя, юридического лица.</w:t>
      </w:r>
    </w:p>
    <w:p w:rsidR="000A0878" w:rsidRPr="00E87274" w:rsidRDefault="00823273"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w:t>
      </w:r>
      <w:r w:rsidR="000A0878" w:rsidRPr="00E87274">
        <w:rPr>
          <w:rFonts w:ascii="Times New Roman" w:hAnsi="Times New Roman" w:cs="Times New Roman"/>
          <w:sz w:val="28"/>
          <w:szCs w:val="28"/>
        </w:rPr>
        <w:t>.</w:t>
      </w:r>
      <w:r>
        <w:rPr>
          <w:rFonts w:ascii="Times New Roman" w:hAnsi="Times New Roman" w:cs="Times New Roman"/>
          <w:sz w:val="28"/>
          <w:szCs w:val="28"/>
        </w:rPr>
        <w:t>3</w:t>
      </w:r>
      <w:r w:rsidR="000A0878" w:rsidRPr="00E87274">
        <w:rPr>
          <w:rFonts w:ascii="Times New Roman" w:hAnsi="Times New Roman" w:cs="Times New Roman"/>
          <w:sz w:val="28"/>
          <w:szCs w:val="28"/>
        </w:rPr>
        <w:t xml:space="preserve">. С момента заключения договора о размещении НТО победитель </w:t>
      </w:r>
      <w:r>
        <w:rPr>
          <w:rFonts w:ascii="Times New Roman" w:hAnsi="Times New Roman" w:cs="Times New Roman"/>
          <w:sz w:val="28"/>
          <w:szCs w:val="28"/>
        </w:rPr>
        <w:t>Аукциона</w:t>
      </w:r>
      <w:r w:rsidR="000A0878" w:rsidRPr="00E87274">
        <w:rPr>
          <w:rFonts w:ascii="Times New Roman" w:hAnsi="Times New Roman" w:cs="Times New Roman"/>
          <w:sz w:val="28"/>
          <w:szCs w:val="28"/>
        </w:rPr>
        <w:t>, единственный участник обязан:</w:t>
      </w:r>
    </w:p>
    <w:p w:rsidR="000A0878" w:rsidRPr="00E87274" w:rsidRDefault="000A0878" w:rsidP="000A0878">
      <w:pPr>
        <w:pStyle w:val="ConsPlusNormal"/>
        <w:ind w:firstLine="540"/>
        <w:jc w:val="both"/>
        <w:rPr>
          <w:rFonts w:ascii="Times New Roman" w:hAnsi="Times New Roman" w:cs="Times New Roman"/>
          <w:sz w:val="28"/>
          <w:szCs w:val="28"/>
        </w:rPr>
      </w:pPr>
      <w:r w:rsidRPr="00E87274">
        <w:rPr>
          <w:rFonts w:ascii="Times New Roman" w:hAnsi="Times New Roman" w:cs="Times New Roman"/>
          <w:sz w:val="28"/>
          <w:szCs w:val="28"/>
        </w:rPr>
        <w:lastRenderedPageBreak/>
        <w:t>соблюдать требования санитарных, ветеринарных, противопожарных правил, правил продажи отдельных видов товаров, иных норм, действующих в сфере потребительского рынка;</w:t>
      </w:r>
    </w:p>
    <w:p w:rsidR="000A0878" w:rsidRPr="00E87274" w:rsidRDefault="000A0878" w:rsidP="000A0878">
      <w:pPr>
        <w:pStyle w:val="ConsPlusNormal"/>
        <w:ind w:firstLine="540"/>
        <w:jc w:val="both"/>
        <w:rPr>
          <w:rFonts w:ascii="Times New Roman" w:hAnsi="Times New Roman" w:cs="Times New Roman"/>
          <w:sz w:val="28"/>
          <w:szCs w:val="28"/>
        </w:rPr>
      </w:pPr>
      <w:r w:rsidRPr="00E87274">
        <w:rPr>
          <w:rFonts w:ascii="Times New Roman" w:hAnsi="Times New Roman" w:cs="Times New Roman"/>
          <w:sz w:val="28"/>
          <w:szCs w:val="28"/>
        </w:rPr>
        <w:t>обеспечивать условия труда и правила личной гигиены работников;</w:t>
      </w:r>
    </w:p>
    <w:p w:rsidR="000A0878" w:rsidRPr="00E87274" w:rsidRDefault="000A0878" w:rsidP="000A0878">
      <w:pPr>
        <w:pStyle w:val="ConsPlusNormal"/>
        <w:ind w:firstLine="540"/>
        <w:jc w:val="both"/>
        <w:rPr>
          <w:rFonts w:ascii="Times New Roman" w:hAnsi="Times New Roman" w:cs="Times New Roman"/>
          <w:sz w:val="28"/>
          <w:szCs w:val="28"/>
        </w:rPr>
      </w:pPr>
      <w:r w:rsidRPr="00E87274">
        <w:rPr>
          <w:rFonts w:ascii="Times New Roman" w:hAnsi="Times New Roman" w:cs="Times New Roman"/>
          <w:sz w:val="28"/>
          <w:szCs w:val="28"/>
        </w:rPr>
        <w:t>обеспечить постоянный уход за внешним видом НТО, содержать его в чистоте и порядке, своевременно проводить необходимый ремонт объекта;</w:t>
      </w:r>
    </w:p>
    <w:p w:rsidR="000A0878" w:rsidRPr="00E87274" w:rsidRDefault="000A0878" w:rsidP="000A0878">
      <w:pPr>
        <w:pStyle w:val="ConsPlusNormal"/>
        <w:ind w:firstLine="540"/>
        <w:jc w:val="both"/>
        <w:rPr>
          <w:rFonts w:ascii="Times New Roman" w:hAnsi="Times New Roman" w:cs="Times New Roman"/>
          <w:sz w:val="28"/>
          <w:szCs w:val="28"/>
        </w:rPr>
      </w:pPr>
      <w:r w:rsidRPr="00E87274">
        <w:rPr>
          <w:rFonts w:ascii="Times New Roman" w:hAnsi="Times New Roman" w:cs="Times New Roman"/>
          <w:sz w:val="28"/>
          <w:szCs w:val="28"/>
        </w:rPr>
        <w:t xml:space="preserve">обеспечивать содержание НТО и прилегающей территории в соответствии с </w:t>
      </w:r>
      <w:hyperlink r:id="rId23" w:history="1">
        <w:r w:rsidRPr="00E87274">
          <w:rPr>
            <w:rFonts w:ascii="Times New Roman" w:hAnsi="Times New Roman" w:cs="Times New Roman"/>
            <w:sz w:val="28"/>
            <w:szCs w:val="28"/>
          </w:rPr>
          <w:t>Правилами</w:t>
        </w:r>
      </w:hyperlink>
      <w:r w:rsidRPr="00E87274">
        <w:rPr>
          <w:rFonts w:ascii="Times New Roman" w:hAnsi="Times New Roman" w:cs="Times New Roman"/>
          <w:sz w:val="28"/>
          <w:szCs w:val="28"/>
        </w:rPr>
        <w:t xml:space="preserve"> благоустройства те</w:t>
      </w:r>
      <w:r w:rsidR="00E87274" w:rsidRPr="00E87274">
        <w:rPr>
          <w:rFonts w:ascii="Times New Roman" w:hAnsi="Times New Roman" w:cs="Times New Roman"/>
          <w:sz w:val="28"/>
          <w:szCs w:val="28"/>
        </w:rPr>
        <w:t>рритории;</w:t>
      </w:r>
    </w:p>
    <w:p w:rsidR="00E87274" w:rsidRDefault="000A0878" w:rsidP="00E87274">
      <w:pPr>
        <w:pStyle w:val="ConsPlusNormal"/>
        <w:ind w:firstLine="540"/>
        <w:jc w:val="both"/>
        <w:rPr>
          <w:rFonts w:ascii="Times New Roman" w:hAnsi="Times New Roman" w:cs="Times New Roman"/>
          <w:sz w:val="28"/>
          <w:szCs w:val="28"/>
        </w:rPr>
      </w:pPr>
      <w:r w:rsidRPr="00E87274">
        <w:rPr>
          <w:rFonts w:ascii="Times New Roman" w:hAnsi="Times New Roman" w:cs="Times New Roman"/>
          <w:sz w:val="28"/>
          <w:szCs w:val="28"/>
        </w:rPr>
        <w:t xml:space="preserve">незамедлительно перенести НТО на компенсационное место в случае необходимости проведения </w:t>
      </w:r>
      <w:r w:rsidRPr="006107F6">
        <w:rPr>
          <w:rFonts w:ascii="Times New Roman" w:hAnsi="Times New Roman" w:cs="Times New Roman"/>
          <w:sz w:val="28"/>
          <w:szCs w:val="28"/>
        </w:rPr>
        <w:t>ремонтных, аварийно-восстановительных работ, работ по предупреждению или ликвидации последствий чрезвычайных ситуаций.</w:t>
      </w:r>
      <w:r w:rsidR="00E87274" w:rsidRPr="006107F6">
        <w:rPr>
          <w:rFonts w:ascii="Times New Roman" w:hAnsi="Times New Roman" w:cs="Times New Roman"/>
          <w:sz w:val="28"/>
          <w:szCs w:val="28"/>
        </w:rPr>
        <w:t xml:space="preserve"> </w:t>
      </w:r>
      <w:r w:rsidRPr="006107F6">
        <w:rPr>
          <w:rFonts w:ascii="Times New Roman" w:hAnsi="Times New Roman" w:cs="Times New Roman"/>
          <w:sz w:val="28"/>
          <w:szCs w:val="28"/>
        </w:rPr>
        <w:t>Компенсационное место должно быть</w:t>
      </w:r>
      <w:r w:rsidR="00464015" w:rsidRPr="006107F6">
        <w:rPr>
          <w:rFonts w:ascii="Times New Roman" w:hAnsi="Times New Roman" w:cs="Times New Roman"/>
          <w:sz w:val="28"/>
          <w:szCs w:val="28"/>
        </w:rPr>
        <w:t xml:space="preserve"> в Схеме</w:t>
      </w:r>
      <w:r w:rsidR="00175D95" w:rsidRPr="006107F6">
        <w:rPr>
          <w:rFonts w:ascii="Times New Roman" w:hAnsi="Times New Roman" w:cs="Times New Roman"/>
          <w:sz w:val="28"/>
          <w:szCs w:val="28"/>
        </w:rPr>
        <w:t>,</w:t>
      </w:r>
      <w:r w:rsidRPr="006107F6">
        <w:rPr>
          <w:rFonts w:ascii="Times New Roman" w:hAnsi="Times New Roman" w:cs="Times New Roman"/>
          <w:sz w:val="28"/>
          <w:szCs w:val="28"/>
        </w:rPr>
        <w:t xml:space="preserve"> равноценным по территориальному размещению</w:t>
      </w:r>
      <w:r w:rsidR="00175D95" w:rsidRPr="006107F6">
        <w:rPr>
          <w:rFonts w:ascii="Times New Roman" w:hAnsi="Times New Roman" w:cs="Times New Roman"/>
          <w:sz w:val="28"/>
          <w:szCs w:val="28"/>
        </w:rPr>
        <w:t xml:space="preserve"> и площади объекта</w:t>
      </w:r>
      <w:r w:rsidR="00E87274" w:rsidRPr="006107F6">
        <w:rPr>
          <w:rFonts w:ascii="Times New Roman" w:hAnsi="Times New Roman" w:cs="Times New Roman"/>
          <w:sz w:val="28"/>
          <w:szCs w:val="28"/>
        </w:rPr>
        <w:t>.</w:t>
      </w:r>
    </w:p>
    <w:p w:rsidR="00D9695B" w:rsidRPr="00823273" w:rsidRDefault="00D9695B" w:rsidP="00E87274">
      <w:pPr>
        <w:pStyle w:val="ConsPlusNormal"/>
        <w:ind w:firstLine="540"/>
        <w:jc w:val="both"/>
        <w:rPr>
          <w:rFonts w:ascii="Times New Roman" w:hAnsi="Times New Roman" w:cs="Times New Roman"/>
          <w:sz w:val="28"/>
          <w:szCs w:val="28"/>
        </w:rPr>
      </w:pPr>
    </w:p>
    <w:p w:rsidR="00026DB1" w:rsidRPr="00823273" w:rsidRDefault="00823273" w:rsidP="002B2898">
      <w:pPr>
        <w:pStyle w:val="ConsPlusNormal"/>
        <w:ind w:firstLine="540"/>
        <w:jc w:val="center"/>
        <w:rPr>
          <w:rFonts w:ascii="Times New Roman" w:hAnsi="Times New Roman" w:cs="Times New Roman"/>
          <w:sz w:val="28"/>
          <w:szCs w:val="28"/>
        </w:rPr>
      </w:pPr>
      <w:r w:rsidRPr="00823273">
        <w:rPr>
          <w:rFonts w:ascii="Times New Roman" w:hAnsi="Times New Roman" w:cs="Times New Roman"/>
          <w:sz w:val="28"/>
          <w:szCs w:val="28"/>
        </w:rPr>
        <w:t>7.</w:t>
      </w:r>
      <w:r w:rsidR="002B2898" w:rsidRPr="00823273">
        <w:rPr>
          <w:rFonts w:ascii="Times New Roman" w:hAnsi="Times New Roman" w:cs="Times New Roman"/>
          <w:sz w:val="28"/>
          <w:szCs w:val="28"/>
        </w:rPr>
        <w:t>Аукционная комиссия</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7</w:t>
      </w:r>
      <w:r w:rsidR="00026DB1" w:rsidRPr="00823273">
        <w:rPr>
          <w:rFonts w:ascii="Times New Roman" w:hAnsi="Times New Roman" w:cs="Times New Roman"/>
          <w:sz w:val="28"/>
          <w:szCs w:val="28"/>
        </w:rPr>
        <w:t xml:space="preserve">.1. Комиссия по проведению аукциона на право размещения нестационарных торговых объектов на территории города </w:t>
      </w:r>
      <w:r w:rsidR="002B2898" w:rsidRPr="00823273">
        <w:rPr>
          <w:rFonts w:ascii="Times New Roman" w:hAnsi="Times New Roman" w:cs="Times New Roman"/>
          <w:sz w:val="28"/>
          <w:szCs w:val="28"/>
        </w:rPr>
        <w:t>Владикавказа</w:t>
      </w:r>
      <w:r w:rsidR="00026DB1" w:rsidRPr="00823273">
        <w:rPr>
          <w:rFonts w:ascii="Times New Roman" w:hAnsi="Times New Roman" w:cs="Times New Roman"/>
          <w:sz w:val="28"/>
          <w:szCs w:val="28"/>
        </w:rPr>
        <w:t xml:space="preserve"> (далее - Комиссия) создается </w:t>
      </w:r>
      <w:r w:rsidR="002B2898" w:rsidRPr="00823273">
        <w:rPr>
          <w:rFonts w:ascii="Times New Roman" w:hAnsi="Times New Roman" w:cs="Times New Roman"/>
          <w:sz w:val="28"/>
          <w:szCs w:val="28"/>
        </w:rPr>
        <w:t>правовым актом администрации местного самоуправления г.Владикавказа.</w:t>
      </w:r>
    </w:p>
    <w:p w:rsidR="00026DB1" w:rsidRPr="00823273" w:rsidRDefault="00823273"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7</w:t>
      </w:r>
      <w:r w:rsidR="00026DB1" w:rsidRPr="00823273">
        <w:rPr>
          <w:rFonts w:ascii="Times New Roman" w:hAnsi="Times New Roman" w:cs="Times New Roman"/>
          <w:sz w:val="28"/>
          <w:szCs w:val="28"/>
        </w:rPr>
        <w:t xml:space="preserve">.2. Комиссия создается с целью проведения аукциона на право заключения договора на размещение нестационарных торговых объектов на территории города </w:t>
      </w:r>
      <w:r w:rsidR="002B2898" w:rsidRPr="00823273">
        <w:rPr>
          <w:rFonts w:ascii="Times New Roman" w:hAnsi="Times New Roman" w:cs="Times New Roman"/>
          <w:sz w:val="28"/>
          <w:szCs w:val="28"/>
        </w:rPr>
        <w:t>Владикавказа</w:t>
      </w:r>
      <w:r w:rsidR="00026DB1" w:rsidRPr="00823273">
        <w:rPr>
          <w:rFonts w:ascii="Times New Roman" w:hAnsi="Times New Roman" w:cs="Times New Roman"/>
          <w:sz w:val="28"/>
          <w:szCs w:val="28"/>
        </w:rPr>
        <w:t>, определения участников и победителя аукциона.</w:t>
      </w:r>
    </w:p>
    <w:p w:rsidR="00026DB1" w:rsidRDefault="00823273"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7</w:t>
      </w:r>
      <w:r w:rsidR="002B2898" w:rsidRPr="00823273">
        <w:rPr>
          <w:rFonts w:ascii="Times New Roman" w:hAnsi="Times New Roman" w:cs="Times New Roman"/>
          <w:sz w:val="28"/>
          <w:szCs w:val="28"/>
        </w:rPr>
        <w:t>.3</w:t>
      </w:r>
      <w:r w:rsidR="00026DB1" w:rsidRPr="00823273">
        <w:rPr>
          <w:rFonts w:ascii="Times New Roman" w:hAnsi="Times New Roman" w:cs="Times New Roman"/>
          <w:sz w:val="28"/>
          <w:szCs w:val="28"/>
        </w:rPr>
        <w:t>. Комиссия собирается по мере необходимости.</w:t>
      </w:r>
    </w:p>
    <w:p w:rsidR="00823273" w:rsidRPr="00823273" w:rsidRDefault="00823273" w:rsidP="00026DB1">
      <w:pPr>
        <w:pStyle w:val="ConsPlusNormal"/>
        <w:ind w:firstLine="540"/>
        <w:jc w:val="both"/>
        <w:rPr>
          <w:rFonts w:ascii="Times New Roman" w:hAnsi="Times New Roman" w:cs="Times New Roman"/>
          <w:sz w:val="28"/>
          <w:szCs w:val="28"/>
        </w:rPr>
      </w:pPr>
    </w:p>
    <w:p w:rsidR="00026DB1" w:rsidRDefault="00026DB1" w:rsidP="00823273">
      <w:pPr>
        <w:pStyle w:val="ConsPlusNormal"/>
        <w:jc w:val="center"/>
        <w:rPr>
          <w:rFonts w:ascii="Times New Roman" w:hAnsi="Times New Roman" w:cs="Times New Roman"/>
          <w:sz w:val="28"/>
          <w:szCs w:val="28"/>
        </w:rPr>
      </w:pPr>
      <w:r w:rsidRPr="00823273">
        <w:rPr>
          <w:rFonts w:ascii="Times New Roman" w:hAnsi="Times New Roman" w:cs="Times New Roman"/>
          <w:sz w:val="28"/>
          <w:szCs w:val="28"/>
        </w:rPr>
        <w:t>Основные функции Комиссии</w:t>
      </w:r>
    </w:p>
    <w:p w:rsidR="00823273" w:rsidRPr="00823273" w:rsidRDefault="00823273" w:rsidP="00823273">
      <w:pPr>
        <w:pStyle w:val="ConsPlusNormal"/>
        <w:jc w:val="center"/>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 xml:space="preserve"> Комиссией при проведении аукциона осуществляются следующие функции: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рассмотрение заявок на участие в аукционе;</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отбор участников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ведение протокола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иные полномочия, предусмотренные законодательством Российской Федерации.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026DB1" w:rsidP="00823273">
      <w:pPr>
        <w:pStyle w:val="ConsPlusNormal"/>
        <w:jc w:val="center"/>
        <w:rPr>
          <w:rFonts w:ascii="Times New Roman" w:hAnsi="Times New Roman" w:cs="Times New Roman"/>
          <w:sz w:val="28"/>
          <w:szCs w:val="28"/>
        </w:rPr>
      </w:pPr>
      <w:r w:rsidRPr="00823273">
        <w:rPr>
          <w:rFonts w:ascii="Times New Roman" w:hAnsi="Times New Roman" w:cs="Times New Roman"/>
          <w:sz w:val="28"/>
          <w:szCs w:val="28"/>
        </w:rPr>
        <w:t>Организация работы Комиссии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 xml:space="preserve"> Работой Комиссии руководит председатель.</w:t>
      </w: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Комиссия правомочна осуществлять свои функции, если на ее заседаниях присутствует не менее 50% ее состава при обязательном участии председателя Комиссии или его заместителя. Решения Комиссии принимаются большинством голосов присутствующих на ее заседании членов комиссии.</w:t>
      </w: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 xml:space="preserve">Решения Комиссии оформляются в виде протокола, который </w:t>
      </w:r>
      <w:r w:rsidR="00026DB1" w:rsidRPr="00823273">
        <w:rPr>
          <w:rFonts w:ascii="Times New Roman" w:hAnsi="Times New Roman" w:cs="Times New Roman"/>
          <w:sz w:val="28"/>
          <w:szCs w:val="28"/>
        </w:rPr>
        <w:lastRenderedPageBreak/>
        <w:t>подписывается председателем и членами Комиссии.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Права и обязанности членов Комиссии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Председатель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Организует работу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Объявляет победителя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Члены Комиссии имеют право:</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Знакомиться со всеми представленными на аукционе документами и сведениями.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Проверять документы, представленные участниками аукциона, на предмет их соответствия документации.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Выступать по вопросам повестки дня на заседаниях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Члены комиссии обязаны:</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Присутствовать на заседаниях Комиссии и принимать решения по вопросам, отнесенным к компетенции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Осуществлять рассмотрение, оценку и сопоставление заявок на участие в аукционе, допускать участников к участию в аукционе, рассмотрение, оценку и сопоставление заявок в соответствии с требованиями.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Принимать участие в определении победителя аукциона, в том числе путем обсуждения.</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Выполнять в установленные сроки поручения председателя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Секретарь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Осуществляет подготовку заседаний Комиссии, включая оформление и рассылку необходимых документов, информирование членов Комиссии по всем вопросам, относящимся к их функциям, в том числе извещает лиц, принимающих участие в работе Комиссии, о времени и месте проведения заседаний.</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Оформляет протокол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Обеспечивает сохранность всей документации, относящейся к работе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Обеспечивает ознакомление членов Комиссии с документами.</w:t>
      </w:r>
    </w:p>
    <w:p w:rsidR="00026DB1" w:rsidRPr="00026DB1"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Осуществляет иные действия организационно-технического характера.</w:t>
      </w:r>
    </w:p>
    <w:p w:rsidR="00D9695B" w:rsidRDefault="00D9695B" w:rsidP="00E87274">
      <w:pPr>
        <w:pStyle w:val="ConsPlusNormal"/>
        <w:ind w:firstLine="540"/>
        <w:jc w:val="both"/>
        <w:rPr>
          <w:rFonts w:ascii="Times New Roman" w:hAnsi="Times New Roman" w:cs="Times New Roman"/>
          <w:sz w:val="28"/>
          <w:szCs w:val="28"/>
        </w:rPr>
      </w:pPr>
    </w:p>
    <w:p w:rsidR="002B2898" w:rsidRDefault="002B2898" w:rsidP="002B2898">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823273" w:rsidRDefault="00823273" w:rsidP="00E87274">
      <w:pPr>
        <w:pStyle w:val="ConsPlusNormal"/>
        <w:ind w:firstLine="540"/>
        <w:jc w:val="both"/>
        <w:rPr>
          <w:rFonts w:ascii="Times New Roman" w:hAnsi="Times New Roman" w:cs="Times New Roman"/>
          <w:sz w:val="28"/>
          <w:szCs w:val="28"/>
        </w:rPr>
      </w:pPr>
    </w:p>
    <w:p w:rsidR="00823273" w:rsidRDefault="00823273"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B8081B">
      <w:pPr>
        <w:pStyle w:val="ConsPlusNormal"/>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3661B3" w:rsidRDefault="003661B3" w:rsidP="00D9695B">
      <w:pPr>
        <w:tabs>
          <w:tab w:val="left" w:pos="4820"/>
        </w:tabs>
        <w:ind w:left="5103"/>
        <w:jc w:val="center"/>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от </w:t>
      </w:r>
      <w:r w:rsidR="00671FB8">
        <w:rPr>
          <w:rFonts w:ascii="Times New Roman" w:hAnsi="Times New Roman" w:cs="Times New Roman"/>
          <w:sz w:val="28"/>
          <w:szCs w:val="28"/>
        </w:rPr>
        <w:t>____________</w:t>
      </w:r>
      <w:r w:rsidRPr="00E55D4A">
        <w:rPr>
          <w:rFonts w:ascii="Times New Roman" w:hAnsi="Times New Roman" w:cs="Times New Roman"/>
          <w:sz w:val="28"/>
          <w:szCs w:val="28"/>
        </w:rPr>
        <w:t xml:space="preserve">г. № </w:t>
      </w:r>
      <w:r w:rsidR="00671FB8">
        <w:rPr>
          <w:rFonts w:ascii="Times New Roman" w:hAnsi="Times New Roman" w:cs="Times New Roman"/>
          <w:sz w:val="28"/>
          <w:szCs w:val="28"/>
        </w:rPr>
        <w:t>_____</w:t>
      </w:r>
    </w:p>
    <w:p w:rsidR="001A20BC" w:rsidRDefault="001A20BC" w:rsidP="001A20BC">
      <w:pPr>
        <w:spacing w:after="0" w:line="240" w:lineRule="auto"/>
        <w:ind w:firstLine="708"/>
        <w:jc w:val="center"/>
        <w:rPr>
          <w:rFonts w:ascii="Times New Roman" w:eastAsia="Times New Roman" w:hAnsi="Times New Roman" w:cs="Times New Roman"/>
          <w:sz w:val="28"/>
          <w:szCs w:val="28"/>
          <w:lang w:eastAsia="ru-RU"/>
        </w:rPr>
      </w:pPr>
    </w:p>
    <w:p w:rsidR="001A20BC" w:rsidRDefault="001A20BC" w:rsidP="001A20BC">
      <w:pPr>
        <w:spacing w:after="0" w:line="240" w:lineRule="auto"/>
        <w:ind w:firstLine="708"/>
        <w:jc w:val="center"/>
        <w:rPr>
          <w:rFonts w:ascii="Times New Roman" w:eastAsia="Times New Roman" w:hAnsi="Times New Roman" w:cs="Times New Roman"/>
          <w:sz w:val="28"/>
          <w:szCs w:val="28"/>
          <w:lang w:eastAsia="ru-RU"/>
        </w:rPr>
      </w:pPr>
    </w:p>
    <w:p w:rsidR="003661B3" w:rsidRDefault="003661B3" w:rsidP="001A20BC">
      <w:pPr>
        <w:spacing w:after="0" w:line="240" w:lineRule="auto"/>
        <w:ind w:firstLine="142"/>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Состав </w:t>
      </w:r>
      <w:r w:rsidR="00B357D3" w:rsidRPr="001A20BC">
        <w:rPr>
          <w:rFonts w:ascii="Times New Roman" w:eastAsia="Times New Roman" w:hAnsi="Times New Roman" w:cs="Times New Roman"/>
          <w:sz w:val="28"/>
          <w:szCs w:val="28"/>
          <w:lang w:eastAsia="ru-RU"/>
        </w:rPr>
        <w:t>аукционной</w:t>
      </w:r>
      <w:r>
        <w:rPr>
          <w:rFonts w:ascii="Times New Roman" w:eastAsia="Times New Roman" w:hAnsi="Times New Roman" w:cs="Times New Roman"/>
          <w:sz w:val="28"/>
          <w:szCs w:val="28"/>
          <w:lang w:eastAsia="ru-RU"/>
        </w:rPr>
        <w:t xml:space="preserve"> комиссии</w:t>
      </w:r>
      <w:r w:rsidRPr="00E87274">
        <w:rPr>
          <w:rFonts w:ascii="Times New Roman" w:eastAsia="Times New Roman" w:hAnsi="Times New Roman" w:cs="Times New Roman"/>
          <w:sz w:val="28"/>
          <w:szCs w:val="28"/>
          <w:lang w:eastAsia="ru-RU"/>
        </w:rPr>
        <w:t xml:space="preserve"> по предоставлению права на размещение НТО на территории города Владикавказа</w:t>
      </w:r>
    </w:p>
    <w:p w:rsidR="00E31FDD" w:rsidRDefault="00E31FDD" w:rsidP="00E419F9">
      <w:pPr>
        <w:spacing w:after="0" w:line="240" w:lineRule="auto"/>
        <w:ind w:firstLine="708"/>
        <w:jc w:val="center"/>
        <w:rPr>
          <w:rFonts w:ascii="Times New Roman" w:eastAsia="Times New Roman" w:hAnsi="Times New Roman" w:cs="Times New Roman"/>
          <w:sz w:val="28"/>
          <w:szCs w:val="28"/>
          <w:lang w:eastAsia="ru-RU"/>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6804"/>
      </w:tblGrid>
      <w:tr w:rsidR="00E31FDD" w:rsidTr="00A06E23">
        <w:tc>
          <w:tcPr>
            <w:tcW w:w="2122" w:type="dxa"/>
          </w:tcPr>
          <w:p w:rsidR="00E31FDD" w:rsidRDefault="00E31FDD" w:rsidP="00A06E2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E31FDD" w:rsidRDefault="00E31FDD" w:rsidP="00A06E23">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E31FDD" w:rsidTr="00A06E23">
        <w:tc>
          <w:tcPr>
            <w:tcW w:w="2122" w:type="dxa"/>
          </w:tcPr>
          <w:p w:rsidR="00E31FDD" w:rsidRDefault="00E31FDD" w:rsidP="00A06E2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Битаров Л.Г.</w:t>
            </w:r>
          </w:p>
        </w:tc>
        <w:tc>
          <w:tcPr>
            <w:tcW w:w="6804" w:type="dxa"/>
          </w:tcPr>
          <w:p w:rsidR="00E31FDD" w:rsidRDefault="00E31FDD"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-начальник Управления экономики, предпринимательства и инвестиционных проектов (</w:t>
            </w:r>
            <w:r w:rsidR="00B357D3" w:rsidRPr="00B357D3">
              <w:rPr>
                <w:rFonts w:ascii="Times New Roman" w:eastAsia="Times New Roman" w:hAnsi="Times New Roman" w:cs="Times New Roman"/>
                <w:bCs/>
                <w:sz w:val="28"/>
                <w:szCs w:val="28"/>
                <w:lang w:eastAsia="ru-RU"/>
              </w:rPr>
              <w:t>Председатель Комиссии)</w:t>
            </w:r>
            <w:r>
              <w:rPr>
                <w:rFonts w:ascii="Times New Roman" w:eastAsia="Times New Roman" w:hAnsi="Times New Roman" w:cs="Times New Roman"/>
                <w:bCs/>
                <w:sz w:val="28"/>
                <w:szCs w:val="28"/>
                <w:lang w:eastAsia="ru-RU"/>
              </w:rPr>
              <w:t>;</w:t>
            </w:r>
          </w:p>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864BAF" w:rsidTr="004424ED">
        <w:tc>
          <w:tcPr>
            <w:tcW w:w="2122"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Муриев С.С. </w:t>
            </w:r>
          </w:p>
        </w:tc>
        <w:tc>
          <w:tcPr>
            <w:tcW w:w="6804"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заместитель начальника УЭПИП </w:t>
            </w:r>
            <w:r w:rsidRPr="00864BAF">
              <w:rPr>
                <w:rFonts w:ascii="Times New Roman" w:eastAsia="Times New Roman" w:hAnsi="Times New Roman" w:cs="Times New Roman"/>
                <w:bCs/>
                <w:sz w:val="28"/>
                <w:szCs w:val="28"/>
                <w:lang w:eastAsia="ru-RU"/>
              </w:rPr>
              <w:t>(заместитель Председателя);</w:t>
            </w:r>
          </w:p>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Бицоева Л.Ф.</w:t>
            </w:r>
          </w:p>
        </w:tc>
        <w:tc>
          <w:tcPr>
            <w:tcW w:w="6804" w:type="dxa"/>
          </w:tcPr>
          <w:p w:rsidR="00864BAF" w:rsidRDefault="00B357D3" w:rsidP="00864BAF">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w:t>
            </w:r>
            <w:r w:rsidR="00864BAF">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начальник Правового управления</w:t>
            </w:r>
            <w:r w:rsidR="00864BA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 xml:space="preserve"> </w:t>
            </w:r>
          </w:p>
          <w:p w:rsidR="00864BAF" w:rsidRDefault="00864BAF" w:rsidP="00864BAF">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864BAF" w:rsidTr="004424ED">
        <w:tc>
          <w:tcPr>
            <w:tcW w:w="2122"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Албегов А.О. </w:t>
            </w:r>
          </w:p>
        </w:tc>
        <w:tc>
          <w:tcPr>
            <w:tcW w:w="6804"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главный специалист УЭПИП (секретарь Комиссии);</w:t>
            </w:r>
          </w:p>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Медоев Т.С.</w:t>
            </w: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-уполномоченный по защите прав предпринимателей в Республике Северная Осетия-Алания (по согласованию);</w:t>
            </w: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Тедеев М.А.</w:t>
            </w: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Абаева Г.З.</w:t>
            </w: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Золоев Г.А.</w:t>
            </w: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-исполнительный директор Северо-Осетинского регионального отделения Общероссийской общественной организации малого и среднего предпринимательства «Опора России» Республики Северная Осетия-Алания (по согласованию);</w:t>
            </w: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д</w:t>
            </w:r>
            <w:r w:rsidRPr="00193547">
              <w:rPr>
                <w:rFonts w:ascii="Times New Roman" w:eastAsia="Times New Roman" w:hAnsi="Times New Roman" w:cs="Times New Roman"/>
                <w:bCs/>
                <w:sz w:val="28"/>
                <w:szCs w:val="28"/>
                <w:lang w:eastAsia="ru-RU"/>
              </w:rPr>
              <w:t>епутат Собрания Представителей г.Владикавказ VII созыва</w:t>
            </w:r>
          </w:p>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193547">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д</w:t>
            </w:r>
            <w:r w:rsidRPr="00193547">
              <w:rPr>
                <w:rFonts w:ascii="Times New Roman" w:eastAsia="Times New Roman" w:hAnsi="Times New Roman" w:cs="Times New Roman"/>
                <w:bCs/>
                <w:sz w:val="28"/>
                <w:szCs w:val="28"/>
                <w:lang w:eastAsia="ru-RU"/>
              </w:rPr>
              <w:t>епутат Собрания Представителей г.Владикавказ VII созыва</w:t>
            </w: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B357D3" w:rsidRDefault="00B357D3" w:rsidP="00864BAF">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r>
    </w:tbl>
    <w:p w:rsidR="00823273" w:rsidRDefault="00823273" w:rsidP="00E419F9">
      <w:pPr>
        <w:spacing w:after="0" w:line="240" w:lineRule="auto"/>
        <w:ind w:firstLine="708"/>
        <w:jc w:val="center"/>
        <w:rPr>
          <w:rFonts w:ascii="Times New Roman" w:eastAsia="Times New Roman" w:hAnsi="Times New Roman" w:cs="Times New Roman"/>
          <w:sz w:val="28"/>
          <w:szCs w:val="28"/>
          <w:lang w:eastAsia="ru-RU"/>
        </w:rPr>
      </w:pPr>
    </w:p>
    <w:p w:rsidR="00823273" w:rsidRDefault="00823273" w:rsidP="00E419F9">
      <w:pPr>
        <w:spacing w:after="0" w:line="240" w:lineRule="auto"/>
        <w:ind w:firstLine="708"/>
        <w:jc w:val="center"/>
        <w:rPr>
          <w:rFonts w:ascii="Times New Roman" w:eastAsia="Times New Roman" w:hAnsi="Times New Roman" w:cs="Times New Roman"/>
          <w:sz w:val="28"/>
          <w:szCs w:val="28"/>
          <w:lang w:eastAsia="ru-RU"/>
        </w:rPr>
      </w:pPr>
    </w:p>
    <w:p w:rsidR="001A20BC" w:rsidRDefault="001A20BC" w:rsidP="00E419F9">
      <w:pPr>
        <w:spacing w:after="0" w:line="240" w:lineRule="auto"/>
        <w:ind w:firstLine="708"/>
        <w:jc w:val="center"/>
        <w:rPr>
          <w:rFonts w:ascii="Times New Roman" w:eastAsia="Times New Roman" w:hAnsi="Times New Roman" w:cs="Times New Roman"/>
          <w:sz w:val="28"/>
          <w:szCs w:val="28"/>
          <w:lang w:eastAsia="ru-RU"/>
        </w:rPr>
      </w:pPr>
    </w:p>
    <w:p w:rsidR="001A20BC" w:rsidRDefault="001A20BC" w:rsidP="00E419F9">
      <w:pPr>
        <w:spacing w:after="0" w:line="240" w:lineRule="auto"/>
        <w:ind w:firstLine="708"/>
        <w:jc w:val="center"/>
        <w:rPr>
          <w:rFonts w:ascii="Times New Roman" w:eastAsia="Times New Roman" w:hAnsi="Times New Roman" w:cs="Times New Roman"/>
          <w:sz w:val="28"/>
          <w:szCs w:val="28"/>
          <w:lang w:eastAsia="ru-RU"/>
        </w:rPr>
      </w:pPr>
    </w:p>
    <w:p w:rsidR="00823273" w:rsidRDefault="00823273" w:rsidP="00E419F9">
      <w:pPr>
        <w:spacing w:after="0" w:line="240" w:lineRule="auto"/>
        <w:ind w:firstLine="708"/>
        <w:jc w:val="center"/>
        <w:rPr>
          <w:rFonts w:ascii="Times New Roman" w:eastAsia="Times New Roman" w:hAnsi="Times New Roman" w:cs="Times New Roman"/>
          <w:sz w:val="28"/>
          <w:szCs w:val="28"/>
          <w:lang w:eastAsia="ru-RU"/>
        </w:rPr>
      </w:pP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3661B3" w:rsidRPr="00E55D4A" w:rsidRDefault="003661B3" w:rsidP="003661B3">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671FB8">
        <w:rPr>
          <w:rFonts w:ascii="Times New Roman" w:hAnsi="Times New Roman" w:cs="Times New Roman"/>
          <w:sz w:val="28"/>
          <w:szCs w:val="28"/>
        </w:rPr>
        <w:t>_________</w:t>
      </w:r>
      <w:r w:rsidRPr="00E55D4A">
        <w:rPr>
          <w:rFonts w:ascii="Times New Roman" w:hAnsi="Times New Roman" w:cs="Times New Roman"/>
          <w:sz w:val="28"/>
          <w:szCs w:val="28"/>
        </w:rPr>
        <w:t xml:space="preserve">г. № </w:t>
      </w:r>
      <w:r w:rsidR="00671FB8">
        <w:rPr>
          <w:rFonts w:ascii="Times New Roman" w:hAnsi="Times New Roman" w:cs="Times New Roman"/>
          <w:sz w:val="28"/>
          <w:szCs w:val="28"/>
        </w:rPr>
        <w:t>_______</w:t>
      </w:r>
    </w:p>
    <w:p w:rsidR="003661B3" w:rsidRDefault="003661B3" w:rsidP="00E419F9">
      <w:pPr>
        <w:spacing w:after="0" w:line="240" w:lineRule="auto"/>
        <w:ind w:firstLine="708"/>
        <w:jc w:val="center"/>
        <w:rPr>
          <w:rFonts w:ascii="Times New Roman" w:hAnsi="Times New Roman" w:cs="Times New Roman"/>
          <w:sz w:val="28"/>
          <w:szCs w:val="28"/>
        </w:rPr>
      </w:pPr>
    </w:p>
    <w:p w:rsidR="00E419F9" w:rsidRDefault="00E419F9" w:rsidP="00E419F9">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Фиксированная плата</w:t>
      </w:r>
      <w:r w:rsidRPr="007F0322">
        <w:rPr>
          <w:rFonts w:ascii="Times New Roman" w:hAnsi="Times New Roman" w:cs="Times New Roman"/>
          <w:sz w:val="28"/>
          <w:szCs w:val="28"/>
        </w:rPr>
        <w:t xml:space="preserve"> на право размещения нестационарных объектов на территории муниципального образования город Владикавказ.</w:t>
      </w:r>
    </w:p>
    <w:p w:rsidR="00CC0931" w:rsidRPr="00DE2809" w:rsidRDefault="00CC0931" w:rsidP="00CC0931">
      <w:pPr>
        <w:pStyle w:val="ConsPlusNormal"/>
        <w:ind w:firstLine="540"/>
        <w:jc w:val="both"/>
        <w:rPr>
          <w:rFonts w:ascii="Times New Roman" w:eastAsia="BatangChe" w:hAnsi="Times New Roman" w:cs="Times New Roman"/>
          <w:sz w:val="28"/>
          <w:szCs w:val="28"/>
        </w:rPr>
      </w:pPr>
    </w:p>
    <w:tbl>
      <w:tblPr>
        <w:tblW w:w="0" w:type="auto"/>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81"/>
        <w:gridCol w:w="800"/>
        <w:gridCol w:w="842"/>
        <w:gridCol w:w="907"/>
        <w:gridCol w:w="720"/>
        <w:gridCol w:w="1020"/>
        <w:gridCol w:w="1047"/>
        <w:gridCol w:w="623"/>
        <w:gridCol w:w="730"/>
      </w:tblGrid>
      <w:tr w:rsidR="00CC0931" w:rsidRPr="00DE2809" w:rsidTr="008065DC">
        <w:tc>
          <w:tcPr>
            <w:tcW w:w="2381" w:type="dxa"/>
            <w:vMerge w:val="restart"/>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Вид деятельности</w:t>
            </w:r>
          </w:p>
        </w:tc>
        <w:tc>
          <w:tcPr>
            <w:tcW w:w="6689" w:type="dxa"/>
            <w:gridSpan w:val="8"/>
          </w:tcPr>
          <w:p w:rsidR="00CC0931" w:rsidRPr="00DE2809" w:rsidRDefault="00CC0931" w:rsidP="0016389B">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Размер платы в руб./кв.м в месяц</w:t>
            </w:r>
          </w:p>
        </w:tc>
      </w:tr>
      <w:tr w:rsidR="00CC0931" w:rsidRPr="00DE2809" w:rsidTr="008065DC">
        <w:tc>
          <w:tcPr>
            <w:tcW w:w="2381" w:type="dxa"/>
            <w:vMerge/>
          </w:tcPr>
          <w:p w:rsidR="00CC0931" w:rsidRPr="00DE2809" w:rsidRDefault="00CC0931" w:rsidP="008065DC">
            <w:pPr>
              <w:rPr>
                <w:rFonts w:ascii="Times New Roman" w:hAnsi="Times New Roman" w:cs="Times New Roman"/>
                <w:sz w:val="24"/>
                <w:szCs w:val="24"/>
              </w:rPr>
            </w:pP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г. Владикавказ</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пос. Заводской</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пос. Редант</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Балта</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Нижний Ларс</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Верхний Ларс</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Чми, Эзми</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мкр. Карца</w:t>
            </w:r>
          </w:p>
        </w:tc>
      </w:tr>
      <w:tr w:rsidR="00CC0931" w:rsidRPr="00DE2809" w:rsidTr="008065DC">
        <w:tc>
          <w:tcPr>
            <w:tcW w:w="9070" w:type="dxa"/>
            <w:gridSpan w:val="9"/>
          </w:tcPr>
          <w:p w:rsidR="00CC0931" w:rsidRPr="00DE2809" w:rsidRDefault="00CC0931" w:rsidP="008065DC">
            <w:pPr>
              <w:pStyle w:val="ConsPlusNormal"/>
              <w:jc w:val="center"/>
              <w:outlineLvl w:val="1"/>
              <w:rPr>
                <w:rFonts w:ascii="Times New Roman" w:hAnsi="Times New Roman" w:cs="Times New Roman"/>
                <w:sz w:val="24"/>
                <w:szCs w:val="24"/>
              </w:rPr>
            </w:pPr>
            <w:r w:rsidRPr="00DE2809">
              <w:rPr>
                <w:rFonts w:ascii="Times New Roman" w:hAnsi="Times New Roman" w:cs="Times New Roman"/>
                <w:sz w:val="24"/>
                <w:szCs w:val="24"/>
              </w:rPr>
              <w:t>Торговля во временных сооружениях и необустроенных местах</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w:t>
            </w:r>
            <w:r w:rsidR="00CC0931" w:rsidRPr="00DE2809">
              <w:rPr>
                <w:rFonts w:ascii="Times New Roman" w:hAnsi="Times New Roman" w:cs="Times New Roman"/>
                <w:sz w:val="24"/>
                <w:szCs w:val="24"/>
              </w:rPr>
              <w:t>. Реализация продовольственных товаров смешанного ассортимента, исключая слабоалкогольные и подакцизные товары</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367</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330</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294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257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220</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330</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2</w:t>
            </w:r>
            <w:r w:rsidR="00CC0931" w:rsidRPr="00DE2809">
              <w:rPr>
                <w:rFonts w:ascii="Times New Roman" w:hAnsi="Times New Roman" w:cs="Times New Roman"/>
                <w:sz w:val="24"/>
                <w:szCs w:val="24"/>
              </w:rPr>
              <w:t>. Реализация питьевой и газированной воды, реализация мороженого</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262</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3</w:t>
            </w:r>
            <w:r w:rsidR="00CC0931" w:rsidRPr="00DE2809">
              <w:rPr>
                <w:rFonts w:ascii="Times New Roman" w:hAnsi="Times New Roman" w:cs="Times New Roman"/>
                <w:sz w:val="24"/>
                <w:szCs w:val="24"/>
              </w:rPr>
              <w:t>. Реализация кваса</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4</w:t>
            </w:r>
            <w:r w:rsidR="00CC0931" w:rsidRPr="00DE2809">
              <w:rPr>
                <w:rFonts w:ascii="Times New Roman" w:hAnsi="Times New Roman" w:cs="Times New Roman"/>
                <w:sz w:val="24"/>
                <w:szCs w:val="24"/>
              </w:rPr>
              <w:t>. Реализация бахчевых культур</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CC0931" w:rsidRPr="00DE2809" w:rsidTr="008065DC">
        <w:tc>
          <w:tcPr>
            <w:tcW w:w="2381" w:type="dxa"/>
          </w:tcPr>
          <w:p w:rsidR="00CC0931"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5</w:t>
            </w:r>
            <w:r w:rsidR="00CC0931" w:rsidRPr="00DE2809">
              <w:rPr>
                <w:rFonts w:ascii="Times New Roman" w:hAnsi="Times New Roman" w:cs="Times New Roman"/>
                <w:sz w:val="24"/>
                <w:szCs w:val="24"/>
              </w:rPr>
              <w:t>. Реализация хлебобулочных и кондитерских изделий</w:t>
            </w:r>
          </w:p>
          <w:p w:rsidR="00E31FDD" w:rsidRPr="00DE2809" w:rsidRDefault="00E31FDD" w:rsidP="008065DC">
            <w:pPr>
              <w:pStyle w:val="ConsPlusNormal"/>
              <w:rPr>
                <w:rFonts w:ascii="Times New Roman" w:hAnsi="Times New Roman" w:cs="Times New Roman"/>
                <w:sz w:val="24"/>
                <w:szCs w:val="24"/>
              </w:rPr>
            </w:pP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199</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159</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120</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6</w:t>
            </w:r>
            <w:r w:rsidR="00CC0931" w:rsidRPr="00DE2809">
              <w:rPr>
                <w:rFonts w:ascii="Times New Roman" w:hAnsi="Times New Roman" w:cs="Times New Roman"/>
                <w:sz w:val="24"/>
                <w:szCs w:val="24"/>
              </w:rPr>
              <w:t xml:space="preserve">. Реализация продукции животноводства и птицеводства, реализация рыбы, ракообразных и </w:t>
            </w:r>
            <w:r w:rsidR="00CC0931" w:rsidRPr="00DE2809">
              <w:rPr>
                <w:rFonts w:ascii="Times New Roman" w:hAnsi="Times New Roman" w:cs="Times New Roman"/>
                <w:sz w:val="24"/>
                <w:szCs w:val="24"/>
              </w:rPr>
              <w:lastRenderedPageBreak/>
              <w:t>моллюсков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199</w:t>
            </w:r>
          </w:p>
        </w:tc>
        <w:tc>
          <w:tcPr>
            <w:tcW w:w="842"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159</w:t>
            </w:r>
          </w:p>
        </w:tc>
        <w:tc>
          <w:tcPr>
            <w:tcW w:w="72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120</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623"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73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lastRenderedPageBreak/>
              <w:t>7.</w:t>
            </w:r>
            <w:r w:rsidR="00CC0931" w:rsidRPr="00DE2809">
              <w:rPr>
                <w:rFonts w:ascii="Times New Roman" w:hAnsi="Times New Roman" w:cs="Times New Roman"/>
                <w:sz w:val="24"/>
                <w:szCs w:val="24"/>
              </w:rPr>
              <w:t xml:space="preserve"> Реализация непродовольственных товаров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315</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283</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252</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220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283</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8</w:t>
            </w:r>
            <w:r w:rsidR="00CC0931" w:rsidRPr="00DE2809">
              <w:rPr>
                <w:rFonts w:ascii="Times New Roman" w:hAnsi="Times New Roman" w:cs="Times New Roman"/>
                <w:sz w:val="24"/>
                <w:szCs w:val="24"/>
              </w:rPr>
              <w:t>. Реализация елок, елочных изделий, саженцев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262</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9</w:t>
            </w:r>
            <w:r w:rsidR="00CC0931" w:rsidRPr="00DE2809">
              <w:rPr>
                <w:rFonts w:ascii="Times New Roman" w:hAnsi="Times New Roman" w:cs="Times New Roman"/>
                <w:sz w:val="24"/>
                <w:szCs w:val="24"/>
              </w:rPr>
              <w:t>. Реализация канцтоваров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10</w:t>
            </w:r>
            <w:r w:rsidR="00CC0931" w:rsidRPr="00DE2809">
              <w:rPr>
                <w:rFonts w:ascii="Times New Roman" w:hAnsi="Times New Roman" w:cs="Times New Roman"/>
                <w:sz w:val="24"/>
                <w:szCs w:val="24"/>
              </w:rPr>
              <w:t>. Реализация печатной продукции средств массовой информации, книжной продукции, связанной с образованием, наукой и культурой</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11</w:t>
            </w:r>
            <w:r w:rsidR="00CC0931" w:rsidRPr="00DE2809">
              <w:rPr>
                <w:rFonts w:ascii="Times New Roman" w:hAnsi="Times New Roman" w:cs="Times New Roman"/>
                <w:sz w:val="24"/>
                <w:szCs w:val="24"/>
              </w:rPr>
              <w:t>. Размещение летних кафе</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864BAF" w:rsidRPr="00DE2809" w:rsidTr="008065DC">
        <w:tc>
          <w:tcPr>
            <w:tcW w:w="2381" w:type="dxa"/>
          </w:tcPr>
          <w:p w:rsidR="00864BAF" w:rsidRPr="00823273"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12</w:t>
            </w:r>
            <w:r w:rsidR="00864BAF" w:rsidRPr="00823273">
              <w:rPr>
                <w:rFonts w:ascii="Times New Roman" w:hAnsi="Times New Roman" w:cs="Times New Roman"/>
                <w:sz w:val="24"/>
                <w:szCs w:val="24"/>
              </w:rPr>
              <w:t>. Реализация продовольственных и непродовольственных товаров и услуг в торговых объектах в составе остановочных комплексов</w:t>
            </w:r>
          </w:p>
        </w:tc>
        <w:tc>
          <w:tcPr>
            <w:tcW w:w="80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842"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90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7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10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104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623"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73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r>
      <w:tr w:rsidR="00864BAF" w:rsidRPr="00DE2809" w:rsidTr="008065DC">
        <w:tc>
          <w:tcPr>
            <w:tcW w:w="2381" w:type="dxa"/>
          </w:tcPr>
          <w:p w:rsidR="00864BAF" w:rsidRPr="00823273"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13</w:t>
            </w:r>
            <w:r w:rsidR="00864BAF" w:rsidRPr="00823273">
              <w:rPr>
                <w:rFonts w:ascii="Times New Roman" w:hAnsi="Times New Roman" w:cs="Times New Roman"/>
                <w:sz w:val="24"/>
                <w:szCs w:val="24"/>
              </w:rPr>
              <w:t>.</w:t>
            </w:r>
            <w:r w:rsidR="00864BAF" w:rsidRPr="00823273">
              <w:t xml:space="preserve"> </w:t>
            </w:r>
            <w:r w:rsidR="00864BAF" w:rsidRPr="00823273">
              <w:rPr>
                <w:rFonts w:ascii="Times New Roman" w:hAnsi="Times New Roman" w:cs="Times New Roman"/>
                <w:sz w:val="24"/>
                <w:szCs w:val="24"/>
              </w:rPr>
              <w:t>Реализация продовольственных и непродовольственных товаров и услуг с использованием передвижных объектов торговли</w:t>
            </w:r>
          </w:p>
        </w:tc>
        <w:tc>
          <w:tcPr>
            <w:tcW w:w="80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842"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90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7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10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104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623"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73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r>
      <w:tr w:rsidR="00CC0931" w:rsidRPr="00DE2809" w:rsidTr="008065DC">
        <w:tc>
          <w:tcPr>
            <w:tcW w:w="9070" w:type="dxa"/>
            <w:gridSpan w:val="9"/>
          </w:tcPr>
          <w:p w:rsidR="00CC0931" w:rsidRPr="00DE2809" w:rsidRDefault="00CC0931" w:rsidP="008065DC">
            <w:pPr>
              <w:pStyle w:val="ConsPlusNormal"/>
              <w:jc w:val="center"/>
              <w:outlineLvl w:val="1"/>
              <w:rPr>
                <w:rFonts w:ascii="Times New Roman" w:hAnsi="Times New Roman" w:cs="Times New Roman"/>
                <w:sz w:val="24"/>
                <w:szCs w:val="24"/>
              </w:rPr>
            </w:pPr>
            <w:r w:rsidRPr="00DE2809">
              <w:rPr>
                <w:rFonts w:ascii="Times New Roman" w:hAnsi="Times New Roman" w:cs="Times New Roman"/>
                <w:sz w:val="24"/>
                <w:szCs w:val="24"/>
              </w:rPr>
              <w:t>Услуги населению во временных сооружениях и необустроенных местах</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14</w:t>
            </w:r>
            <w:r w:rsidR="00CC0931" w:rsidRPr="00DE2809">
              <w:rPr>
                <w:rFonts w:ascii="Times New Roman" w:hAnsi="Times New Roman" w:cs="Times New Roman"/>
                <w:sz w:val="24"/>
                <w:szCs w:val="24"/>
              </w:rPr>
              <w:t>. Бытовые услуги населению</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15</w:t>
            </w:r>
            <w:r w:rsidR="00CC0931" w:rsidRPr="00DE2809">
              <w:rPr>
                <w:rFonts w:ascii="Times New Roman" w:hAnsi="Times New Roman" w:cs="Times New Roman"/>
                <w:sz w:val="24"/>
                <w:szCs w:val="24"/>
              </w:rPr>
              <w:t>. Услуги фотоателье</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16</w:t>
            </w:r>
            <w:r w:rsidR="00CC0931" w:rsidRPr="00DE2809">
              <w:rPr>
                <w:rFonts w:ascii="Times New Roman" w:hAnsi="Times New Roman" w:cs="Times New Roman"/>
                <w:sz w:val="24"/>
                <w:szCs w:val="24"/>
              </w:rPr>
              <w:t>. Прокат бытовой радиоэлектронной аппаратуры, видео- и аудиокассет, дисков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132</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103</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132</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lastRenderedPageBreak/>
              <w:t>17</w:t>
            </w:r>
            <w:r w:rsidR="00CC0931" w:rsidRPr="00DE2809">
              <w:rPr>
                <w:rFonts w:ascii="Times New Roman" w:hAnsi="Times New Roman" w:cs="Times New Roman"/>
                <w:sz w:val="24"/>
                <w:szCs w:val="24"/>
              </w:rPr>
              <w:t>. Изготовление и реализация предметов похоронного ритуала</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r>
      <w:tr w:rsidR="00CC0931" w:rsidRPr="00DE2809" w:rsidTr="008065DC">
        <w:tc>
          <w:tcPr>
            <w:tcW w:w="2381" w:type="dxa"/>
          </w:tcPr>
          <w:p w:rsidR="00CC0931" w:rsidRPr="00DE2809" w:rsidRDefault="00CC0931" w:rsidP="001A20BC">
            <w:pPr>
              <w:pStyle w:val="ConsPlusNormal"/>
              <w:rPr>
                <w:rFonts w:ascii="Times New Roman" w:hAnsi="Times New Roman" w:cs="Times New Roman"/>
                <w:sz w:val="24"/>
                <w:szCs w:val="24"/>
              </w:rPr>
            </w:pPr>
            <w:r w:rsidRPr="00DE2809">
              <w:rPr>
                <w:rFonts w:ascii="Times New Roman" w:hAnsi="Times New Roman" w:cs="Times New Roman"/>
                <w:sz w:val="24"/>
                <w:szCs w:val="24"/>
              </w:rPr>
              <w:t>1</w:t>
            </w:r>
            <w:r w:rsidR="001A20BC">
              <w:rPr>
                <w:rFonts w:ascii="Times New Roman" w:hAnsi="Times New Roman" w:cs="Times New Roman"/>
                <w:sz w:val="24"/>
                <w:szCs w:val="24"/>
              </w:rPr>
              <w:t>8</w:t>
            </w:r>
            <w:r w:rsidRPr="00DE2809">
              <w:rPr>
                <w:rFonts w:ascii="Times New Roman" w:hAnsi="Times New Roman" w:cs="Times New Roman"/>
                <w:sz w:val="24"/>
                <w:szCs w:val="24"/>
              </w:rPr>
              <w:t>. Оказание услуг по ремонту, техническому обслуживанию и мойке автотранспортных средств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19</w:t>
            </w:r>
            <w:r w:rsidR="00CC0931" w:rsidRPr="00DE2809">
              <w:rPr>
                <w:rFonts w:ascii="Times New Roman" w:hAnsi="Times New Roman" w:cs="Times New Roman"/>
                <w:sz w:val="24"/>
                <w:szCs w:val="24"/>
              </w:rPr>
              <w:t>. Оказание развлекательных услуг, зоопарки, цирки, аттракционы (передвижные и стационарные объекты)</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42</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20</w:t>
            </w:r>
            <w:r w:rsidR="00CC0931" w:rsidRPr="00DE2809">
              <w:rPr>
                <w:rFonts w:ascii="Times New Roman" w:hAnsi="Times New Roman" w:cs="Times New Roman"/>
                <w:sz w:val="24"/>
                <w:szCs w:val="24"/>
              </w:rPr>
              <w:t>. Пункты продаж полисов страхования</w:t>
            </w:r>
          </w:p>
        </w:tc>
        <w:tc>
          <w:tcPr>
            <w:tcW w:w="800" w:type="dxa"/>
          </w:tcPr>
          <w:p w:rsidR="00CC0931"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320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1020" w:type="dxa"/>
          </w:tcPr>
          <w:p w:rsidR="00CC0931" w:rsidRPr="00DE2809" w:rsidRDefault="00FE53D9" w:rsidP="00FE53D9">
            <w:pPr>
              <w:pStyle w:val="ConsPlusNormal"/>
              <w:jc w:val="center"/>
              <w:rPr>
                <w:rFonts w:ascii="Times New Roman" w:hAnsi="Times New Roman" w:cs="Times New Roman"/>
                <w:sz w:val="24"/>
                <w:szCs w:val="24"/>
              </w:rPr>
            </w:pPr>
            <w:r>
              <w:rPr>
                <w:rFonts w:ascii="Times New Roman" w:hAnsi="Times New Roman" w:cs="Times New Roman"/>
                <w:sz w:val="24"/>
                <w:szCs w:val="24"/>
              </w:rPr>
              <w:t>250</w:t>
            </w:r>
          </w:p>
        </w:tc>
        <w:tc>
          <w:tcPr>
            <w:tcW w:w="1047" w:type="dxa"/>
          </w:tcPr>
          <w:p w:rsidR="00CC0931"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250</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21</w:t>
            </w:r>
            <w:r w:rsidR="00CC0931" w:rsidRPr="00DE2809">
              <w:rPr>
                <w:rFonts w:ascii="Times New Roman" w:hAnsi="Times New Roman" w:cs="Times New Roman"/>
                <w:sz w:val="24"/>
                <w:szCs w:val="24"/>
              </w:rPr>
              <w:t>. 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w:t>
            </w:r>
          </w:p>
        </w:tc>
      </w:tr>
      <w:tr w:rsidR="00CC0931" w:rsidRPr="00DE2809" w:rsidTr="008065DC">
        <w:tc>
          <w:tcPr>
            <w:tcW w:w="2381" w:type="dxa"/>
          </w:tcPr>
          <w:p w:rsidR="00CC0931" w:rsidRPr="00DE2809" w:rsidRDefault="00CC0931" w:rsidP="006B3874">
            <w:pPr>
              <w:pStyle w:val="ConsPlusNormal"/>
              <w:rPr>
                <w:rFonts w:ascii="Times New Roman" w:hAnsi="Times New Roman" w:cs="Times New Roman"/>
                <w:sz w:val="24"/>
                <w:szCs w:val="24"/>
              </w:rPr>
            </w:pPr>
            <w:r w:rsidRPr="00DE2809">
              <w:rPr>
                <w:rFonts w:ascii="Times New Roman" w:hAnsi="Times New Roman" w:cs="Times New Roman"/>
                <w:sz w:val="24"/>
                <w:szCs w:val="24"/>
              </w:rPr>
              <w:t>2</w:t>
            </w:r>
            <w:r w:rsidR="001A20BC">
              <w:rPr>
                <w:rFonts w:ascii="Times New Roman" w:hAnsi="Times New Roman" w:cs="Times New Roman"/>
                <w:sz w:val="24"/>
                <w:szCs w:val="24"/>
              </w:rPr>
              <w:t>2</w:t>
            </w:r>
            <w:r w:rsidRPr="00DE2809">
              <w:rPr>
                <w:rFonts w:ascii="Times New Roman" w:hAnsi="Times New Roman" w:cs="Times New Roman"/>
                <w:sz w:val="24"/>
                <w:szCs w:val="24"/>
              </w:rPr>
              <w:t>. Оказание прочих услуг</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142</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79</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79</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142</w:t>
            </w:r>
          </w:p>
        </w:tc>
      </w:tr>
      <w:tr w:rsidR="00CC0931" w:rsidRPr="00DE2809" w:rsidTr="008065DC">
        <w:tc>
          <w:tcPr>
            <w:tcW w:w="2381" w:type="dxa"/>
          </w:tcPr>
          <w:p w:rsidR="00CC0931" w:rsidRPr="00DE2809" w:rsidRDefault="00CC0931" w:rsidP="006B3874">
            <w:pPr>
              <w:pStyle w:val="ConsPlusNormal"/>
              <w:rPr>
                <w:rFonts w:ascii="Times New Roman" w:hAnsi="Times New Roman" w:cs="Times New Roman"/>
                <w:sz w:val="24"/>
                <w:szCs w:val="24"/>
              </w:rPr>
            </w:pPr>
            <w:r w:rsidRPr="00DE2809">
              <w:rPr>
                <w:rFonts w:ascii="Times New Roman" w:hAnsi="Times New Roman" w:cs="Times New Roman"/>
                <w:sz w:val="24"/>
                <w:szCs w:val="24"/>
              </w:rPr>
              <w:t>2</w:t>
            </w:r>
            <w:r w:rsidR="001A20BC">
              <w:rPr>
                <w:rFonts w:ascii="Times New Roman" w:hAnsi="Times New Roman" w:cs="Times New Roman"/>
                <w:sz w:val="24"/>
                <w:szCs w:val="24"/>
              </w:rPr>
              <w:t>3</w:t>
            </w:r>
            <w:r w:rsidRPr="00DE2809">
              <w:rPr>
                <w:rFonts w:ascii="Times New Roman" w:hAnsi="Times New Roman" w:cs="Times New Roman"/>
                <w:sz w:val="24"/>
                <w:szCs w:val="24"/>
              </w:rPr>
              <w:t>. Терминалы экспресс-оплаты, банкоматы и финансовые услуги</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1049</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839</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629</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525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525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944</w:t>
            </w:r>
          </w:p>
        </w:tc>
      </w:tr>
      <w:tr w:rsidR="00671FB8" w:rsidRPr="00DE2809" w:rsidTr="008065DC">
        <w:tc>
          <w:tcPr>
            <w:tcW w:w="2381" w:type="dxa"/>
          </w:tcPr>
          <w:p w:rsidR="00671FB8" w:rsidRPr="00DE2809" w:rsidRDefault="00671FB8" w:rsidP="006B3874">
            <w:pPr>
              <w:pStyle w:val="ConsPlusNormal"/>
              <w:rPr>
                <w:rFonts w:ascii="Times New Roman" w:hAnsi="Times New Roman" w:cs="Times New Roman"/>
                <w:sz w:val="24"/>
                <w:szCs w:val="24"/>
              </w:rPr>
            </w:pPr>
            <w:r>
              <w:rPr>
                <w:rFonts w:ascii="Times New Roman" w:hAnsi="Times New Roman" w:cs="Times New Roman"/>
                <w:sz w:val="24"/>
                <w:szCs w:val="24"/>
              </w:rPr>
              <w:t>2</w:t>
            </w:r>
            <w:r w:rsidR="001A20BC">
              <w:rPr>
                <w:rFonts w:ascii="Times New Roman" w:hAnsi="Times New Roman" w:cs="Times New Roman"/>
                <w:sz w:val="24"/>
                <w:szCs w:val="24"/>
              </w:rPr>
              <w:t>4</w:t>
            </w:r>
            <w:r>
              <w:rPr>
                <w:rFonts w:ascii="Times New Roman" w:hAnsi="Times New Roman" w:cs="Times New Roman"/>
                <w:sz w:val="24"/>
                <w:szCs w:val="24"/>
              </w:rPr>
              <w:t>. Аппарат по реализации кофе</w:t>
            </w:r>
          </w:p>
        </w:tc>
        <w:tc>
          <w:tcPr>
            <w:tcW w:w="80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200</w:t>
            </w:r>
          </w:p>
        </w:tc>
        <w:tc>
          <w:tcPr>
            <w:tcW w:w="842"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150</w:t>
            </w:r>
          </w:p>
        </w:tc>
        <w:tc>
          <w:tcPr>
            <w:tcW w:w="907"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72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102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1047"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623"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73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150</w:t>
            </w:r>
          </w:p>
        </w:tc>
      </w:tr>
    </w:tbl>
    <w:p w:rsidR="00CC0931" w:rsidRDefault="00CC0931" w:rsidP="00CC0931">
      <w:pPr>
        <w:pStyle w:val="ConsPlusNormal"/>
        <w:ind w:firstLine="540"/>
        <w:jc w:val="both"/>
        <w:rPr>
          <w:rFonts w:ascii="Times New Roman" w:hAnsi="Times New Roman" w:cs="Times New Roman"/>
          <w:sz w:val="28"/>
          <w:szCs w:val="28"/>
        </w:rPr>
      </w:pPr>
    </w:p>
    <w:p w:rsidR="00D57FD5" w:rsidRDefault="00D57FD5"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E419F9" w:rsidRPr="00E55D4A" w:rsidRDefault="00E419F9" w:rsidP="00E419F9">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E419F9" w:rsidRPr="00E55D4A" w:rsidRDefault="00E419F9" w:rsidP="00E419F9">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E419F9" w:rsidRDefault="00D9695B" w:rsidP="00E419F9">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AE2F8E">
        <w:rPr>
          <w:rFonts w:ascii="Times New Roman" w:hAnsi="Times New Roman" w:cs="Times New Roman"/>
          <w:sz w:val="28"/>
          <w:szCs w:val="28"/>
        </w:rPr>
        <w:t>__________</w:t>
      </w:r>
      <w:r>
        <w:rPr>
          <w:rFonts w:ascii="Times New Roman" w:hAnsi="Times New Roman" w:cs="Times New Roman"/>
          <w:sz w:val="28"/>
          <w:szCs w:val="28"/>
        </w:rPr>
        <w:t xml:space="preserve">г. № </w:t>
      </w:r>
      <w:r w:rsidR="00AE2F8E">
        <w:rPr>
          <w:rFonts w:ascii="Times New Roman" w:hAnsi="Times New Roman" w:cs="Times New Roman"/>
          <w:sz w:val="28"/>
          <w:szCs w:val="28"/>
        </w:rPr>
        <w:t>_______</w:t>
      </w:r>
    </w:p>
    <w:p w:rsidR="00C81316" w:rsidRPr="00E55D4A" w:rsidRDefault="00C81316" w:rsidP="00E419F9">
      <w:pPr>
        <w:tabs>
          <w:tab w:val="left" w:pos="4820"/>
        </w:tabs>
        <w:ind w:left="5103"/>
        <w:jc w:val="center"/>
        <w:rPr>
          <w:rFonts w:ascii="Times New Roman" w:hAnsi="Times New Roman" w:cs="Times New Roman"/>
          <w:sz w:val="28"/>
          <w:szCs w:val="28"/>
        </w:rPr>
      </w:pPr>
    </w:p>
    <w:p w:rsidR="00E419F9" w:rsidRPr="00321455" w:rsidRDefault="00E419F9" w:rsidP="00E419F9">
      <w:pPr>
        <w:autoSpaceDE w:val="0"/>
        <w:autoSpaceDN w:val="0"/>
        <w:adjustRightInd w:val="0"/>
        <w:spacing w:after="0" w:line="240" w:lineRule="auto"/>
        <w:jc w:val="center"/>
        <w:rPr>
          <w:rFonts w:ascii="Times New Roman" w:hAnsi="Times New Roman" w:cs="Times New Roman"/>
          <w:bCs/>
          <w:sz w:val="30"/>
          <w:szCs w:val="30"/>
          <w:lang w:eastAsia="ru-RU"/>
        </w:rPr>
      </w:pPr>
      <w:r w:rsidRPr="00321455">
        <w:rPr>
          <w:rFonts w:ascii="Times New Roman" w:hAnsi="Times New Roman" w:cs="Times New Roman"/>
          <w:bCs/>
          <w:sz w:val="30"/>
          <w:szCs w:val="30"/>
          <w:lang w:eastAsia="ru-RU"/>
        </w:rPr>
        <w:t>Т</w:t>
      </w:r>
      <w:r w:rsidR="00321455" w:rsidRPr="00321455">
        <w:rPr>
          <w:rFonts w:ascii="Times New Roman" w:hAnsi="Times New Roman" w:cs="Times New Roman"/>
          <w:bCs/>
          <w:sz w:val="30"/>
          <w:szCs w:val="30"/>
          <w:lang w:eastAsia="ru-RU"/>
        </w:rPr>
        <w:t>иповые архитектурные решения</w:t>
      </w:r>
    </w:p>
    <w:p w:rsidR="00E419F9" w:rsidRPr="00321455" w:rsidRDefault="00E419F9" w:rsidP="00E419F9">
      <w:pPr>
        <w:tabs>
          <w:tab w:val="left" w:pos="1134"/>
        </w:tabs>
        <w:spacing w:after="0" w:line="240" w:lineRule="auto"/>
        <w:jc w:val="center"/>
        <w:rPr>
          <w:rFonts w:ascii="Times New Roman" w:hAnsi="Times New Roman" w:cs="Times New Roman"/>
          <w:sz w:val="28"/>
          <w:szCs w:val="28"/>
        </w:rPr>
      </w:pPr>
      <w:r w:rsidRPr="00321455">
        <w:rPr>
          <w:rFonts w:ascii="Times New Roman" w:hAnsi="Times New Roman" w:cs="Times New Roman"/>
          <w:sz w:val="28"/>
          <w:szCs w:val="28"/>
        </w:rPr>
        <w:t>нестационарных торговых объектов, расположенных (размещаемых) на территории города Владикавказ</w:t>
      </w:r>
    </w:p>
    <w:p w:rsidR="00E419F9" w:rsidRPr="00E55D4A" w:rsidRDefault="00E419F9" w:rsidP="00E419F9">
      <w:pPr>
        <w:pStyle w:val="Default"/>
        <w:numPr>
          <w:ilvl w:val="0"/>
          <w:numId w:val="1"/>
        </w:numPr>
        <w:ind w:left="0" w:firstLine="567"/>
        <w:jc w:val="both"/>
        <w:rPr>
          <w:b/>
          <w:sz w:val="28"/>
          <w:szCs w:val="28"/>
        </w:rPr>
      </w:pPr>
      <w:r w:rsidRPr="00E55D4A">
        <w:rPr>
          <w:b/>
          <w:sz w:val="28"/>
          <w:szCs w:val="28"/>
        </w:rPr>
        <w:t>Требования к типовым архитектурно-дизайнерским решениям внешнего вида нестационарных торговых объектов, расположенных на территории муниципального образования город Владикавказ:</w:t>
      </w:r>
    </w:p>
    <w:p w:rsidR="00E419F9" w:rsidRDefault="00E419F9" w:rsidP="00E419F9">
      <w:pPr>
        <w:autoSpaceDE w:val="0"/>
        <w:autoSpaceDN w:val="0"/>
        <w:adjustRightInd w:val="0"/>
        <w:spacing w:after="0" w:line="240" w:lineRule="auto"/>
        <w:ind w:firstLine="567"/>
        <w:jc w:val="both"/>
        <w:rPr>
          <w:rFonts w:ascii="Times New Roman" w:hAnsi="Times New Roman" w:cs="Times New Roman"/>
          <w:sz w:val="28"/>
          <w:szCs w:val="28"/>
          <w:lang w:eastAsia="ru-RU"/>
        </w:rPr>
      </w:pPr>
      <w:r w:rsidRPr="00E55D4A">
        <w:rPr>
          <w:rFonts w:ascii="Times New Roman" w:hAnsi="Times New Roman" w:cs="Times New Roman"/>
          <w:sz w:val="28"/>
          <w:szCs w:val="28"/>
        </w:rPr>
        <w:t xml:space="preserve">1.1. Архитектурно-художественное решение (внешний вид) нестационарных торговых объектов не должно противоречить существующей стилистике окружающей застройки и соответствовать утвержденным администрацией местного самоуправления г.Владикавказа типовым архитектурным решениям либо индивидуальным архитектурным решениям, утвержденным (согласованным) </w:t>
      </w:r>
      <w:r>
        <w:rPr>
          <w:rFonts w:ascii="Times New Roman" w:hAnsi="Times New Roman" w:cs="Times New Roman"/>
          <w:sz w:val="28"/>
          <w:szCs w:val="28"/>
        </w:rPr>
        <w:t xml:space="preserve">конкурсной </w:t>
      </w:r>
      <w:r w:rsidRPr="00E55D4A">
        <w:rPr>
          <w:rFonts w:ascii="Times New Roman" w:hAnsi="Times New Roman" w:cs="Times New Roman"/>
          <w:sz w:val="28"/>
          <w:szCs w:val="28"/>
        </w:rPr>
        <w:t>к</w:t>
      </w:r>
      <w:r w:rsidRPr="00E55D4A">
        <w:rPr>
          <w:rFonts w:ascii="Times New Roman" w:hAnsi="Times New Roman" w:cs="Times New Roman"/>
          <w:sz w:val="28"/>
          <w:szCs w:val="28"/>
          <w:lang w:eastAsia="ru-RU"/>
        </w:rPr>
        <w:t>омиссией</w:t>
      </w:r>
      <w:r>
        <w:rPr>
          <w:rFonts w:ascii="Times New Roman" w:hAnsi="Times New Roman" w:cs="Times New Roman"/>
          <w:sz w:val="28"/>
          <w:szCs w:val="28"/>
          <w:lang w:eastAsia="ru-RU"/>
        </w:rPr>
        <w:t>.</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1.2. В архитектурно-художественном стиле объекта за основу выбраны 2 варианта решений (типа объекта). Для улиц, расположенных</w:t>
      </w:r>
      <w:r>
        <w:rPr>
          <w:rFonts w:ascii="Times New Roman" w:hAnsi="Times New Roman" w:cs="Times New Roman"/>
          <w:sz w:val="28"/>
          <w:szCs w:val="28"/>
        </w:rPr>
        <w:t xml:space="preserve"> в исторической части города (пр.Мира).</w:t>
      </w:r>
      <w:r w:rsidRPr="00E55D4A">
        <w:rPr>
          <w:rFonts w:ascii="Times New Roman" w:hAnsi="Times New Roman" w:cs="Times New Roman"/>
          <w:sz w:val="28"/>
          <w:szCs w:val="28"/>
        </w:rPr>
        <w:t xml:space="preserve"> Для улиц, расположенных за исключением </w:t>
      </w:r>
      <w:r>
        <w:rPr>
          <w:rFonts w:ascii="Times New Roman" w:hAnsi="Times New Roman" w:cs="Times New Roman"/>
          <w:sz w:val="28"/>
          <w:szCs w:val="28"/>
        </w:rPr>
        <w:t xml:space="preserve">исторической </w:t>
      </w:r>
      <w:r>
        <w:rPr>
          <w:rFonts w:ascii="Times New Roman" w:hAnsi="Times New Roman" w:cs="Times New Roman"/>
          <w:sz w:val="28"/>
          <w:szCs w:val="28"/>
          <w:lang w:eastAsia="ru-RU"/>
        </w:rPr>
        <w:t>части горда</w:t>
      </w:r>
      <w:r w:rsidRPr="00E55D4A">
        <w:rPr>
          <w:rFonts w:ascii="Times New Roman" w:hAnsi="Times New Roman" w:cs="Times New Roman"/>
          <w:sz w:val="28"/>
          <w:szCs w:val="28"/>
        </w:rPr>
        <w:t xml:space="preserve">. </w:t>
      </w:r>
    </w:p>
    <w:p w:rsidR="00E419F9"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1.3. Типов</w:t>
      </w:r>
      <w:r>
        <w:rPr>
          <w:rFonts w:ascii="Times New Roman" w:hAnsi="Times New Roman" w:cs="Times New Roman"/>
          <w:sz w:val="28"/>
          <w:szCs w:val="28"/>
        </w:rPr>
        <w:t>о</w:t>
      </w:r>
      <w:r w:rsidRPr="00E55D4A">
        <w:rPr>
          <w:rFonts w:ascii="Times New Roman" w:hAnsi="Times New Roman" w:cs="Times New Roman"/>
          <w:sz w:val="28"/>
          <w:szCs w:val="28"/>
        </w:rPr>
        <w:t>е архитектурн</w:t>
      </w:r>
      <w:r>
        <w:rPr>
          <w:rFonts w:ascii="Times New Roman" w:hAnsi="Times New Roman" w:cs="Times New Roman"/>
          <w:sz w:val="28"/>
          <w:szCs w:val="28"/>
        </w:rPr>
        <w:t>о</w:t>
      </w:r>
      <w:r w:rsidRPr="00E55D4A">
        <w:rPr>
          <w:rFonts w:ascii="Times New Roman" w:hAnsi="Times New Roman" w:cs="Times New Roman"/>
          <w:sz w:val="28"/>
          <w:szCs w:val="28"/>
        </w:rPr>
        <w:t>е решени</w:t>
      </w:r>
      <w:r>
        <w:rPr>
          <w:rFonts w:ascii="Times New Roman" w:hAnsi="Times New Roman" w:cs="Times New Roman"/>
          <w:sz w:val="28"/>
          <w:szCs w:val="28"/>
        </w:rPr>
        <w:t>е</w:t>
      </w:r>
      <w:r w:rsidRPr="00E55D4A">
        <w:rPr>
          <w:rFonts w:ascii="Times New Roman" w:hAnsi="Times New Roman" w:cs="Times New Roman"/>
          <w:sz w:val="28"/>
          <w:szCs w:val="28"/>
        </w:rPr>
        <w:t xml:space="preserve"> (предлагаемы</w:t>
      </w:r>
      <w:r>
        <w:rPr>
          <w:rFonts w:ascii="Times New Roman" w:hAnsi="Times New Roman" w:cs="Times New Roman"/>
          <w:sz w:val="28"/>
          <w:szCs w:val="28"/>
        </w:rPr>
        <w:t>й</w:t>
      </w:r>
      <w:r w:rsidRPr="00E55D4A">
        <w:rPr>
          <w:rFonts w:ascii="Times New Roman" w:hAnsi="Times New Roman" w:cs="Times New Roman"/>
          <w:sz w:val="28"/>
          <w:szCs w:val="28"/>
        </w:rPr>
        <w:t xml:space="preserve"> эскизны</w:t>
      </w:r>
      <w:r>
        <w:rPr>
          <w:rFonts w:ascii="Times New Roman" w:hAnsi="Times New Roman" w:cs="Times New Roman"/>
          <w:sz w:val="28"/>
          <w:szCs w:val="28"/>
        </w:rPr>
        <w:t>й проект</w:t>
      </w:r>
      <w:r w:rsidRPr="00E55D4A">
        <w:rPr>
          <w:rFonts w:ascii="Times New Roman" w:hAnsi="Times New Roman" w:cs="Times New Roman"/>
          <w:sz w:val="28"/>
          <w:szCs w:val="28"/>
        </w:rPr>
        <w:t>) нестационарн</w:t>
      </w:r>
      <w:r>
        <w:rPr>
          <w:rFonts w:ascii="Times New Roman" w:hAnsi="Times New Roman" w:cs="Times New Roman"/>
          <w:sz w:val="28"/>
          <w:szCs w:val="28"/>
        </w:rPr>
        <w:t>ого</w:t>
      </w:r>
      <w:r w:rsidRPr="00E55D4A">
        <w:rPr>
          <w:rFonts w:ascii="Times New Roman" w:hAnsi="Times New Roman" w:cs="Times New Roman"/>
          <w:sz w:val="28"/>
          <w:szCs w:val="28"/>
        </w:rPr>
        <w:t xml:space="preserve"> торгов</w:t>
      </w:r>
      <w:r>
        <w:rPr>
          <w:rFonts w:ascii="Times New Roman" w:hAnsi="Times New Roman" w:cs="Times New Roman"/>
          <w:sz w:val="28"/>
          <w:szCs w:val="28"/>
        </w:rPr>
        <w:t>ого</w:t>
      </w:r>
      <w:r w:rsidRPr="00E55D4A">
        <w:rPr>
          <w:rFonts w:ascii="Times New Roman" w:hAnsi="Times New Roman" w:cs="Times New Roman"/>
          <w:sz w:val="28"/>
          <w:szCs w:val="28"/>
        </w:rPr>
        <w:t xml:space="preserve"> объект</w:t>
      </w:r>
      <w:r>
        <w:rPr>
          <w:rFonts w:ascii="Times New Roman" w:hAnsi="Times New Roman" w:cs="Times New Roman"/>
          <w:sz w:val="28"/>
          <w:szCs w:val="28"/>
        </w:rPr>
        <w:t>а</w:t>
      </w:r>
      <w:r w:rsidRPr="00E55D4A">
        <w:rPr>
          <w:rFonts w:ascii="Times New Roman" w:hAnsi="Times New Roman" w:cs="Times New Roman"/>
          <w:sz w:val="28"/>
          <w:szCs w:val="28"/>
        </w:rPr>
        <w:t xml:space="preserve"> не является рабочим проектом конкретного объекта. Эскизный проект предлагает основу для дальнейшего, окончательного рабочего проектирования объекта, с учетом конкретной ситуации планируемого участка и не ограничивает возможность объёмно-пространственного решения нестационарных торговых объектов с достаточно широким диапазоном планировочных параметров, однако определяет общий характер дизайна, стилистики, цветового решения, что должно положительно повлиять на архитектурный облик городской среды. </w:t>
      </w:r>
    </w:p>
    <w:p w:rsidR="00E419F9"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 xml:space="preserve">Уникальное стилевое решение помогает органично вписаться в окружающую архитектурную застройку.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Установленные параметры позволяют в процессе рабочего проектирования проектировать, компоновать различные по площади и конфигурации объекты.</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1.4. Каждый предприниматель, устанавливающий нестационарный торговый объект на территории города Владикавказ вправе представить свой эскизный проект нестационарного торгового объекта - индивидуальное архитектурное решение. Индивидуальное архитектурное решение выносится на ра</w:t>
      </w:r>
      <w:r>
        <w:rPr>
          <w:rFonts w:ascii="Times New Roman" w:hAnsi="Times New Roman" w:cs="Times New Roman"/>
          <w:sz w:val="28"/>
          <w:szCs w:val="28"/>
        </w:rPr>
        <w:t>ссмотрение Конкурсной комиссии</w:t>
      </w:r>
      <w:r w:rsidRPr="00E55D4A">
        <w:rPr>
          <w:rFonts w:ascii="Times New Roman" w:hAnsi="Times New Roman" w:cs="Times New Roman"/>
          <w:sz w:val="28"/>
          <w:szCs w:val="28"/>
        </w:rPr>
        <w:t xml:space="preserve">.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lastRenderedPageBreak/>
        <w:t>1.5</w:t>
      </w:r>
      <w:r>
        <w:rPr>
          <w:rFonts w:ascii="Times New Roman" w:hAnsi="Times New Roman" w:cs="Times New Roman"/>
          <w:sz w:val="28"/>
          <w:szCs w:val="28"/>
        </w:rPr>
        <w:t>. </w:t>
      </w:r>
      <w:r w:rsidRPr="00E55D4A">
        <w:rPr>
          <w:rFonts w:ascii="Times New Roman" w:hAnsi="Times New Roman" w:cs="Times New Roman"/>
          <w:sz w:val="28"/>
          <w:szCs w:val="28"/>
        </w:rPr>
        <w:t xml:space="preserve">Индивидуальное архитектурное решение становиться обязательным </w:t>
      </w:r>
      <w:r>
        <w:rPr>
          <w:rFonts w:ascii="Times New Roman" w:hAnsi="Times New Roman" w:cs="Times New Roman"/>
          <w:sz w:val="28"/>
          <w:szCs w:val="28"/>
        </w:rPr>
        <w:t>к</w:t>
      </w:r>
      <w:r w:rsidRPr="00E55D4A">
        <w:rPr>
          <w:rFonts w:ascii="Times New Roman" w:hAnsi="Times New Roman" w:cs="Times New Roman"/>
          <w:sz w:val="28"/>
          <w:szCs w:val="28"/>
        </w:rPr>
        <w:t xml:space="preserve"> применени</w:t>
      </w:r>
      <w:r>
        <w:rPr>
          <w:rFonts w:ascii="Times New Roman" w:hAnsi="Times New Roman" w:cs="Times New Roman"/>
          <w:sz w:val="28"/>
          <w:szCs w:val="28"/>
        </w:rPr>
        <w:t>ю</w:t>
      </w:r>
      <w:r w:rsidRPr="00E55D4A">
        <w:rPr>
          <w:rFonts w:ascii="Times New Roman" w:hAnsi="Times New Roman" w:cs="Times New Roman"/>
          <w:sz w:val="28"/>
          <w:szCs w:val="28"/>
        </w:rPr>
        <w:t xml:space="preserve"> после утверждения (согласования) его </w:t>
      </w:r>
      <w:r>
        <w:rPr>
          <w:rFonts w:ascii="Times New Roman" w:hAnsi="Times New Roman" w:cs="Times New Roman"/>
          <w:sz w:val="28"/>
          <w:szCs w:val="28"/>
        </w:rPr>
        <w:t xml:space="preserve">Конкурсной </w:t>
      </w:r>
      <w:r w:rsidRPr="00E55D4A">
        <w:rPr>
          <w:rFonts w:ascii="Times New Roman" w:hAnsi="Times New Roman" w:cs="Times New Roman"/>
          <w:sz w:val="28"/>
          <w:szCs w:val="28"/>
        </w:rPr>
        <w:t>комиссией.</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 xml:space="preserve">1.6. Объект может быть установлен на любую ровную или специально выровненную площадку.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 xml:space="preserve">1.7. Проектная документация для нестационарных торговых объектов должна предусматривать возможность их монтажа только из легких сборных несущих металлических конструкций. Ограждающие конструкции должны состоять из металлических конструкций с остеклением из витринного стекла (простого или тонированного), включая двери, витражи, фальшвитрины и облицовку. Допускается применение сэндвич-панелей, композитных панелей с различной текстурной и фактурной поверхностью. </w:t>
      </w:r>
    </w:p>
    <w:p w:rsidR="00E419F9" w:rsidRPr="00E55D4A" w:rsidRDefault="00E419F9" w:rsidP="00E419F9">
      <w:pPr>
        <w:pStyle w:val="Default"/>
        <w:ind w:firstLine="567"/>
        <w:jc w:val="both"/>
        <w:rPr>
          <w:sz w:val="28"/>
          <w:szCs w:val="28"/>
        </w:rPr>
      </w:pPr>
      <w:r w:rsidRPr="00E55D4A">
        <w:rPr>
          <w:sz w:val="28"/>
          <w:szCs w:val="28"/>
        </w:rPr>
        <w:t xml:space="preserve">1.8. Для изготовления (модернизации) нестационарных торговых </w:t>
      </w:r>
      <w:r>
        <w:rPr>
          <w:sz w:val="28"/>
          <w:szCs w:val="28"/>
        </w:rPr>
        <w:t xml:space="preserve">объектов (киосков, павильонов и </w:t>
      </w:r>
      <w:r w:rsidRPr="00E55D4A">
        <w:rPr>
          <w:sz w:val="28"/>
          <w:szCs w:val="28"/>
        </w:rPr>
        <w:t>т.д.) и их отделки должны применяться современные сертифицированные (в т.ч. в части пожарной безопасности) материалы, имеющие качественную и прочную окраску, отделку и не изменяющие своих эстетических и эксплуатационных качеств в течение всего срока эксплуатации. При этом в проектах не допускается применение кирпича, блоков, бетона,</w:t>
      </w:r>
      <w:r>
        <w:rPr>
          <w:sz w:val="28"/>
          <w:szCs w:val="28"/>
        </w:rPr>
        <w:t xml:space="preserve"> и шиферной кровли.</w:t>
      </w:r>
    </w:p>
    <w:p w:rsidR="00E419F9" w:rsidRPr="00E55D4A" w:rsidRDefault="00E419F9" w:rsidP="00E419F9">
      <w:pPr>
        <w:pStyle w:val="Default"/>
        <w:ind w:firstLine="567"/>
        <w:jc w:val="both"/>
        <w:rPr>
          <w:sz w:val="28"/>
          <w:szCs w:val="28"/>
        </w:rPr>
      </w:pPr>
      <w:r w:rsidRPr="00E55D4A">
        <w:rPr>
          <w:sz w:val="28"/>
          <w:szCs w:val="28"/>
        </w:rPr>
        <w:t xml:space="preserve">1.9. Архитектурное и конструктивное решение входной группы (групп) объекта, торгового зала, а также основные пути передвижения по прилегающей территории к входу (входам) объекта должны соответствовать требованиям СП 59.13330.2012 «Доступность зданий и сооружений для маломобильных групп населения».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1.10. Конструкция нестационарного торгового объекта должна предусматривать козырек с покрытием из свето-прозрачного или тонированного материала (монолитного поликарбоната) толщиной не менее 6мм.</w:t>
      </w:r>
    </w:p>
    <w:p w:rsidR="00E419F9" w:rsidRPr="00E55D4A" w:rsidRDefault="00E419F9" w:rsidP="00E419F9">
      <w:pPr>
        <w:pStyle w:val="Default"/>
        <w:ind w:firstLine="567"/>
        <w:jc w:val="both"/>
        <w:rPr>
          <w:sz w:val="28"/>
          <w:szCs w:val="28"/>
        </w:rPr>
      </w:pPr>
      <w:r w:rsidRPr="00E55D4A">
        <w:rPr>
          <w:sz w:val="28"/>
          <w:szCs w:val="28"/>
        </w:rPr>
        <w:t xml:space="preserve">1.11. Нестационарные торговые объекты должны иметь вывеску, определяющую профиль предприятия, информационную табличку с указанием зарегистрированного названия, формы собственности и режима работы предприятия. </w:t>
      </w:r>
    </w:p>
    <w:p w:rsidR="00E419F9" w:rsidRPr="00E55D4A" w:rsidRDefault="00E419F9" w:rsidP="00E419F9">
      <w:pPr>
        <w:pStyle w:val="Default"/>
        <w:ind w:firstLine="567"/>
        <w:jc w:val="both"/>
        <w:rPr>
          <w:sz w:val="28"/>
          <w:szCs w:val="28"/>
        </w:rPr>
      </w:pPr>
      <w:r w:rsidRPr="00E55D4A">
        <w:rPr>
          <w:sz w:val="28"/>
          <w:szCs w:val="28"/>
        </w:rPr>
        <w:t xml:space="preserve">Дизайнерское решение рекламно-информационного оформления должно соответствовать архитектурно-дизайнерскому решению объекта. </w:t>
      </w:r>
    </w:p>
    <w:p w:rsidR="00E419F9" w:rsidRPr="00E55D4A" w:rsidRDefault="00E419F9" w:rsidP="00E419F9">
      <w:pPr>
        <w:pStyle w:val="Default"/>
        <w:ind w:firstLine="567"/>
        <w:jc w:val="both"/>
        <w:rPr>
          <w:sz w:val="28"/>
          <w:szCs w:val="28"/>
        </w:rPr>
      </w:pPr>
      <w:r w:rsidRPr="00E55D4A">
        <w:rPr>
          <w:sz w:val="28"/>
          <w:szCs w:val="28"/>
        </w:rPr>
        <w:t>1.12. В случае объединения объектов в единый модуль различной конфигурации, а также для объектов</w:t>
      </w:r>
      <w:r>
        <w:rPr>
          <w:sz w:val="28"/>
          <w:szCs w:val="28"/>
        </w:rPr>
        <w:t>,</w:t>
      </w:r>
      <w:r w:rsidRPr="00E55D4A">
        <w:rPr>
          <w:sz w:val="28"/>
          <w:szCs w:val="28"/>
        </w:rPr>
        <w:t xml:space="preserve"> находящихся в одной торговой зоне, материалы внешней облицовки (панели из композитных материалов),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материалов внешнего покрытия всех объектов торговой зоны и сблокированных модулей </w:t>
      </w:r>
      <w:r w:rsidRPr="00257C06">
        <w:rPr>
          <w:color w:val="auto"/>
          <w:sz w:val="28"/>
          <w:szCs w:val="28"/>
        </w:rPr>
        <w:t xml:space="preserve">должна соответствовать. </w:t>
      </w:r>
    </w:p>
    <w:p w:rsidR="00E419F9" w:rsidRDefault="00E419F9" w:rsidP="00E419F9">
      <w:pPr>
        <w:pStyle w:val="Default"/>
        <w:ind w:firstLine="567"/>
        <w:jc w:val="both"/>
        <w:rPr>
          <w:sz w:val="28"/>
          <w:szCs w:val="28"/>
        </w:rPr>
      </w:pPr>
      <w:r w:rsidRPr="00E55D4A">
        <w:rPr>
          <w:sz w:val="28"/>
          <w:szCs w:val="28"/>
        </w:rPr>
        <w:t xml:space="preserve">1.13. Территория, занимаемая нестационарными торговыми объектами, а также прилегающая территория должны быть благоустроены в соответствии с проектом. </w:t>
      </w:r>
    </w:p>
    <w:p w:rsidR="00AE2F8E" w:rsidRDefault="00AE2F8E" w:rsidP="00E419F9">
      <w:pPr>
        <w:pStyle w:val="Default"/>
        <w:ind w:firstLine="567"/>
        <w:jc w:val="both"/>
        <w:rPr>
          <w:sz w:val="28"/>
          <w:szCs w:val="28"/>
        </w:rPr>
      </w:pPr>
    </w:p>
    <w:p w:rsidR="00E31FDD" w:rsidRDefault="00E31FDD" w:rsidP="00E419F9">
      <w:pPr>
        <w:pStyle w:val="Default"/>
        <w:ind w:firstLine="567"/>
        <w:jc w:val="both"/>
        <w:rPr>
          <w:sz w:val="28"/>
          <w:szCs w:val="28"/>
        </w:rPr>
      </w:pP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b/>
          <w:sz w:val="28"/>
          <w:szCs w:val="28"/>
          <w:lang w:eastAsia="ru-RU"/>
        </w:rPr>
      </w:pPr>
      <w:r w:rsidRPr="00E55D4A">
        <w:rPr>
          <w:rFonts w:ascii="Times New Roman" w:hAnsi="Times New Roman" w:cs="Times New Roman"/>
          <w:b/>
          <w:sz w:val="28"/>
          <w:szCs w:val="28"/>
          <w:lang w:eastAsia="ru-RU"/>
        </w:rPr>
        <w:t>2. Типовые архитектурные решения нестационарных торговых объектов, р</w:t>
      </w:r>
      <w:r w:rsidR="00243949">
        <w:rPr>
          <w:rFonts w:ascii="Times New Roman" w:hAnsi="Times New Roman" w:cs="Times New Roman"/>
          <w:b/>
          <w:sz w:val="28"/>
          <w:szCs w:val="28"/>
          <w:lang w:eastAsia="ru-RU"/>
        </w:rPr>
        <w:t>азмещаемых на улицах исторической</w:t>
      </w:r>
      <w:r w:rsidRPr="00E55D4A">
        <w:rPr>
          <w:rFonts w:ascii="Times New Roman" w:hAnsi="Times New Roman" w:cs="Times New Roman"/>
          <w:b/>
          <w:sz w:val="28"/>
          <w:szCs w:val="28"/>
          <w:lang w:eastAsia="ru-RU"/>
        </w:rPr>
        <w:t xml:space="preserve"> части города: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28"/>
          <w:szCs w:val="28"/>
          <w:lang w:eastAsia="ru-RU"/>
        </w:rPr>
        <w:t xml:space="preserve">2.1. </w:t>
      </w:r>
      <w:hyperlink r:id="rId24" w:history="1">
        <w:r w:rsidRPr="00E55D4A">
          <w:rPr>
            <w:rFonts w:ascii="Times New Roman" w:hAnsi="Times New Roman" w:cs="Times New Roman"/>
            <w:sz w:val="28"/>
            <w:szCs w:val="28"/>
            <w:lang w:eastAsia="ru-RU"/>
          </w:rPr>
          <w:t>Технико-экономические показатели</w:t>
        </w:r>
      </w:hyperlink>
      <w:r w:rsidRPr="00E55D4A">
        <w:rPr>
          <w:rFonts w:ascii="Times New Roman" w:hAnsi="Times New Roman" w:cs="Times New Roman"/>
          <w:sz w:val="30"/>
          <w:szCs w:val="30"/>
          <w:lang w:eastAsia="ru-RU"/>
        </w:rPr>
        <w:t xml:space="preserve"> нестационарного торгового объекта, ра</w:t>
      </w:r>
      <w:r w:rsidR="00243949">
        <w:rPr>
          <w:rFonts w:ascii="Times New Roman" w:hAnsi="Times New Roman" w:cs="Times New Roman"/>
          <w:sz w:val="30"/>
          <w:szCs w:val="30"/>
          <w:lang w:eastAsia="ru-RU"/>
        </w:rPr>
        <w:t>змещаемого на улицах исторической</w:t>
      </w:r>
      <w:r w:rsidRPr="00E55D4A">
        <w:rPr>
          <w:rFonts w:ascii="Times New Roman" w:hAnsi="Times New Roman" w:cs="Times New Roman"/>
          <w:sz w:val="30"/>
          <w:szCs w:val="30"/>
          <w:lang w:eastAsia="ru-RU"/>
        </w:rPr>
        <w:t xml:space="preserve"> части города: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Площадь под размещение нестационарного торгового объекта по внешним габаритам – от 4 до </w:t>
      </w:r>
      <w:r w:rsidR="00243949">
        <w:rPr>
          <w:rFonts w:ascii="Times New Roman" w:hAnsi="Times New Roman" w:cs="Times New Roman"/>
          <w:sz w:val="30"/>
          <w:szCs w:val="30"/>
          <w:lang w:eastAsia="ru-RU"/>
        </w:rPr>
        <w:t>30</w:t>
      </w:r>
      <w:r w:rsidRPr="00E55D4A">
        <w:rPr>
          <w:rFonts w:ascii="Times New Roman" w:hAnsi="Times New Roman" w:cs="Times New Roman"/>
          <w:sz w:val="30"/>
          <w:szCs w:val="30"/>
          <w:lang w:eastAsia="ru-RU"/>
        </w:rPr>
        <w:t xml:space="preserve"> кв. м.</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Верхняя отметка объекта </w:t>
      </w:r>
      <w:r>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3</w:t>
      </w:r>
      <w:r>
        <w:rPr>
          <w:rFonts w:ascii="Times New Roman" w:hAnsi="Times New Roman" w:cs="Times New Roman"/>
          <w:sz w:val="30"/>
          <w:szCs w:val="30"/>
          <w:lang w:eastAsia="ru-RU"/>
        </w:rPr>
        <w:t>,5</w:t>
      </w:r>
      <w:r w:rsidRPr="00E55D4A">
        <w:rPr>
          <w:rFonts w:ascii="Times New Roman" w:hAnsi="Times New Roman" w:cs="Times New Roman"/>
          <w:sz w:val="30"/>
          <w:szCs w:val="30"/>
          <w:lang w:eastAsia="ru-RU"/>
        </w:rPr>
        <w:t xml:space="preserve"> метра.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Описание размещаемого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конструктивная схема - металлический каркас с заполнением;</w:t>
      </w:r>
    </w:p>
    <w:p w:rsidR="00AA0B43"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 облицовка наружных стен киоска и </w:t>
      </w:r>
      <w:r w:rsidRPr="00E55D4A">
        <w:rPr>
          <w:rFonts w:ascii="Times New Roman" w:hAnsi="Times New Roman" w:cs="Times New Roman"/>
          <w:sz w:val="28"/>
          <w:szCs w:val="28"/>
        </w:rPr>
        <w:t>фриза</w:t>
      </w:r>
      <w:r w:rsidRPr="00E55D4A">
        <w:rPr>
          <w:rFonts w:ascii="Times New Roman" w:hAnsi="Times New Roman" w:cs="Times New Roman"/>
          <w:sz w:val="30"/>
          <w:szCs w:val="30"/>
          <w:lang w:eastAsia="ru-RU"/>
        </w:rPr>
        <w:t xml:space="preserve"> - металлический лист холоднокатаный (ГОСТ 19904-90) с декоративными элементами из металлической трубы (ГОСТ 30245-94, 8639-82, 8645-68, 13663-86), </w:t>
      </w:r>
      <w:r w:rsidRPr="00257C06">
        <w:rPr>
          <w:rFonts w:ascii="Times New Roman" w:hAnsi="Times New Roman" w:cs="Times New Roman"/>
          <w:sz w:val="30"/>
          <w:szCs w:val="30"/>
          <w:lang w:eastAsia="ru-RU"/>
        </w:rPr>
        <w:t>и окраской высококачественными эмалями, цвет по цветовому стандарту RAL –</w:t>
      </w:r>
      <w:r>
        <w:rPr>
          <w:rFonts w:ascii="Times New Roman" w:hAnsi="Times New Roman" w:cs="Times New Roman"/>
          <w:sz w:val="30"/>
          <w:szCs w:val="30"/>
          <w:lang w:eastAsia="ru-RU"/>
        </w:rPr>
        <w:t xml:space="preserve"> </w:t>
      </w:r>
      <w:r w:rsidR="00AA0B43">
        <w:rPr>
          <w:rFonts w:ascii="Times New Roman" w:hAnsi="Times New Roman" w:cs="Times New Roman"/>
          <w:sz w:val="30"/>
          <w:szCs w:val="30"/>
          <w:lang w:eastAsia="ru-RU"/>
        </w:rPr>
        <w:t>7037, 7038, 7042</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Pr>
          <w:rFonts w:ascii="Times New Roman" w:hAnsi="Times New Roman" w:cs="Times New Roman"/>
          <w:sz w:val="30"/>
          <w:szCs w:val="30"/>
          <w:lang w:eastAsia="ru-RU"/>
        </w:rPr>
        <w:t>23</w:t>
      </w:r>
      <w:r w:rsidRPr="00257C06">
        <w:rPr>
          <w:rFonts w:ascii="Times New Roman" w:hAnsi="Times New Roman" w:cs="Times New Roman"/>
          <w:sz w:val="30"/>
          <w:szCs w:val="30"/>
          <w:lang w:eastAsia="ru-RU"/>
        </w:rPr>
        <w:t xml:space="preserve">. </w:t>
      </w:r>
      <w:r>
        <w:rPr>
          <w:rFonts w:ascii="Times New Roman" w:hAnsi="Times New Roman" w:cs="Times New Roman"/>
          <w:sz w:val="30"/>
          <w:szCs w:val="30"/>
          <w:lang w:eastAsia="ru-RU"/>
        </w:rPr>
        <w:t xml:space="preserve">Допускается использование </w:t>
      </w:r>
      <w:r w:rsidRPr="00E55D4A">
        <w:rPr>
          <w:rFonts w:ascii="Times New Roman" w:hAnsi="Times New Roman" w:cs="Times New Roman"/>
          <w:sz w:val="30"/>
          <w:szCs w:val="30"/>
          <w:lang w:eastAsia="ru-RU"/>
        </w:rPr>
        <w:t>алюминиевы</w:t>
      </w:r>
      <w:r>
        <w:rPr>
          <w:rFonts w:ascii="Times New Roman" w:hAnsi="Times New Roman" w:cs="Times New Roman"/>
          <w:sz w:val="30"/>
          <w:szCs w:val="30"/>
          <w:lang w:eastAsia="ru-RU"/>
        </w:rPr>
        <w:t>х</w:t>
      </w:r>
      <w:r w:rsidRPr="00E55D4A">
        <w:rPr>
          <w:rFonts w:ascii="Times New Roman" w:hAnsi="Times New Roman" w:cs="Times New Roman"/>
          <w:sz w:val="30"/>
          <w:szCs w:val="30"/>
          <w:lang w:eastAsia="ru-RU"/>
        </w:rPr>
        <w:t xml:space="preserve"> композитны</w:t>
      </w:r>
      <w:r>
        <w:rPr>
          <w:rFonts w:ascii="Times New Roman" w:hAnsi="Times New Roman" w:cs="Times New Roman"/>
          <w:sz w:val="30"/>
          <w:szCs w:val="30"/>
          <w:lang w:eastAsia="ru-RU"/>
        </w:rPr>
        <w:t xml:space="preserve">х </w:t>
      </w:r>
      <w:r w:rsidRPr="00E55D4A">
        <w:rPr>
          <w:rFonts w:ascii="Times New Roman" w:hAnsi="Times New Roman" w:cs="Times New Roman"/>
          <w:sz w:val="30"/>
          <w:szCs w:val="30"/>
          <w:lang w:eastAsia="ru-RU"/>
        </w:rPr>
        <w:t>материал</w:t>
      </w:r>
      <w:r>
        <w:rPr>
          <w:rFonts w:ascii="Times New Roman" w:hAnsi="Times New Roman" w:cs="Times New Roman"/>
          <w:sz w:val="30"/>
          <w:szCs w:val="30"/>
          <w:lang w:eastAsia="ru-RU"/>
        </w:rPr>
        <w:t>ов</w:t>
      </w:r>
      <w:r w:rsidRPr="00E55D4A">
        <w:rPr>
          <w:rFonts w:ascii="Times New Roman" w:hAnsi="Times New Roman" w:cs="Times New Roman"/>
          <w:sz w:val="30"/>
          <w:szCs w:val="30"/>
          <w:lang w:eastAsia="ru-RU"/>
        </w:rPr>
        <w:t xml:space="preserve"> (</w:t>
      </w:r>
      <w:r w:rsidRPr="00257C06">
        <w:rPr>
          <w:rFonts w:ascii="Times New Roman" w:hAnsi="Times New Roman" w:cs="Times New Roman"/>
          <w:sz w:val="30"/>
          <w:szCs w:val="30"/>
          <w:lang w:eastAsia="ru-RU"/>
        </w:rPr>
        <w:t>ТУ 5772-001-79089084-2006)</w:t>
      </w:r>
      <w:r>
        <w:rPr>
          <w:rFonts w:ascii="Times New Roman" w:hAnsi="Times New Roman" w:cs="Times New Roman"/>
          <w:sz w:val="30"/>
          <w:szCs w:val="30"/>
          <w:lang w:eastAsia="ru-RU"/>
        </w:rPr>
        <w:t xml:space="preserve">. </w:t>
      </w:r>
      <w:r w:rsidRPr="00257C06">
        <w:rPr>
          <w:rFonts w:ascii="Times New Roman" w:hAnsi="Times New Roman" w:cs="Times New Roman"/>
          <w:sz w:val="30"/>
          <w:szCs w:val="30"/>
          <w:lang w:eastAsia="ru-RU"/>
        </w:rPr>
        <w:t xml:space="preserve">Высота </w:t>
      </w:r>
      <w:r>
        <w:rPr>
          <w:rFonts w:ascii="Times New Roman" w:hAnsi="Times New Roman" w:cs="Times New Roman"/>
          <w:sz w:val="30"/>
          <w:szCs w:val="30"/>
          <w:lang w:eastAsia="ru-RU"/>
        </w:rPr>
        <w:t>фриза</w:t>
      </w:r>
      <w:r w:rsidRPr="00257C06">
        <w:rPr>
          <w:rFonts w:ascii="Times New Roman" w:hAnsi="Times New Roman" w:cs="Times New Roman"/>
          <w:sz w:val="30"/>
          <w:szCs w:val="30"/>
          <w:lang w:eastAsia="ru-RU"/>
        </w:rPr>
        <w:t xml:space="preserve"> 0,4</w:t>
      </w:r>
      <w:r>
        <w:rPr>
          <w:rFonts w:ascii="Times New Roman" w:hAnsi="Times New Roman" w:cs="Times New Roman"/>
          <w:sz w:val="30"/>
          <w:szCs w:val="30"/>
          <w:lang w:eastAsia="ru-RU"/>
        </w:rPr>
        <w:t xml:space="preserve"> - 0,7 метра. </w:t>
      </w:r>
      <w:r w:rsidRPr="00E55D4A">
        <w:rPr>
          <w:rFonts w:ascii="Times New Roman" w:hAnsi="Times New Roman" w:cs="Times New Roman"/>
          <w:sz w:val="30"/>
          <w:szCs w:val="30"/>
          <w:lang w:eastAsia="ru-RU"/>
        </w:rPr>
        <w:t xml:space="preserve">- заполнение оконных проемов - окна из ПВХ профиля (ГОСТ 30674-99) цвет по цветовому стандарту RAL - </w:t>
      </w:r>
      <w:r w:rsidR="00AA0B43">
        <w:rPr>
          <w:rFonts w:ascii="Times New Roman" w:hAnsi="Times New Roman" w:cs="Times New Roman"/>
          <w:sz w:val="30"/>
          <w:szCs w:val="30"/>
          <w:lang w:eastAsia="ru-RU"/>
        </w:rPr>
        <w:t>9006</w:t>
      </w:r>
      <w:r w:rsidRPr="00E55D4A">
        <w:rPr>
          <w:rFonts w:ascii="Times New Roman" w:hAnsi="Times New Roman" w:cs="Times New Roman"/>
          <w:sz w:val="30"/>
          <w:szCs w:val="30"/>
          <w:lang w:eastAsia="ru-RU"/>
        </w:rPr>
        <w:t>, высота оконного проема - 1,85 - 2,</w:t>
      </w:r>
      <w:r>
        <w:rPr>
          <w:rFonts w:ascii="Times New Roman" w:hAnsi="Times New Roman" w:cs="Times New Roman"/>
          <w:sz w:val="30"/>
          <w:szCs w:val="30"/>
          <w:lang w:eastAsia="ru-RU"/>
        </w:rPr>
        <w:t>5</w:t>
      </w:r>
      <w:r w:rsidRPr="00E55D4A">
        <w:rPr>
          <w:rFonts w:ascii="Times New Roman" w:hAnsi="Times New Roman" w:cs="Times New Roman"/>
          <w:sz w:val="30"/>
          <w:szCs w:val="30"/>
          <w:lang w:eastAsia="ru-RU"/>
        </w:rPr>
        <w:t xml:space="preserve"> метра, отметка от уровня земли - 0,45 метра. Оконные проемы могут располагаться на одном, двух или трех фасадах нестационарного торгового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рекламная вывеска - объемная вывеска или объемные буквы из ПВХ с подсветкой в ночное время;</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около нестационарного торгового объекта необходимо установить урну, окрашенную в цвет нес</w:t>
      </w:r>
      <w:r>
        <w:rPr>
          <w:rFonts w:ascii="Times New Roman" w:hAnsi="Times New Roman" w:cs="Times New Roman"/>
          <w:sz w:val="30"/>
          <w:szCs w:val="30"/>
          <w:lang w:eastAsia="ru-RU"/>
        </w:rPr>
        <w:t>тационарного торгового объекта</w:t>
      </w:r>
      <w:r w:rsidRPr="00E55D4A">
        <w:rPr>
          <w:rFonts w:ascii="Times New Roman" w:hAnsi="Times New Roman" w:cs="Times New Roman"/>
          <w:sz w:val="30"/>
          <w:szCs w:val="30"/>
          <w:lang w:eastAsia="ru-RU"/>
        </w:rPr>
        <w:t>.</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2.2. Архитектурные решения нестационарных торговых об</w:t>
      </w:r>
      <w:r w:rsidR="00AA0B43">
        <w:rPr>
          <w:rFonts w:ascii="Times New Roman" w:hAnsi="Times New Roman" w:cs="Times New Roman"/>
          <w:sz w:val="30"/>
          <w:szCs w:val="30"/>
          <w:lang w:eastAsia="ru-RU"/>
        </w:rPr>
        <w:t xml:space="preserve">ъектов, размещаемых в исторической </w:t>
      </w:r>
      <w:r>
        <w:rPr>
          <w:rFonts w:ascii="Times New Roman" w:hAnsi="Times New Roman" w:cs="Times New Roman"/>
          <w:sz w:val="30"/>
          <w:szCs w:val="30"/>
          <w:lang w:eastAsia="ru-RU"/>
        </w:rPr>
        <w:t>части города (эскизные</w:t>
      </w:r>
      <w:r w:rsidRPr="00E55D4A">
        <w:rPr>
          <w:rFonts w:ascii="Times New Roman" w:hAnsi="Times New Roman" w:cs="Times New Roman"/>
          <w:sz w:val="30"/>
          <w:szCs w:val="30"/>
          <w:lang w:eastAsia="ru-RU"/>
        </w:rPr>
        <w:t xml:space="preserve"> проект</w:t>
      </w:r>
      <w:r>
        <w:rPr>
          <w:rFonts w:ascii="Times New Roman" w:hAnsi="Times New Roman" w:cs="Times New Roman"/>
          <w:sz w:val="30"/>
          <w:szCs w:val="30"/>
          <w:lang w:eastAsia="ru-RU"/>
        </w:rPr>
        <w:t>ы</w:t>
      </w:r>
      <w:r w:rsidRPr="00E55D4A">
        <w:rPr>
          <w:rFonts w:ascii="Times New Roman" w:hAnsi="Times New Roman" w:cs="Times New Roman"/>
          <w:sz w:val="30"/>
          <w:szCs w:val="30"/>
          <w:lang w:eastAsia="ru-RU"/>
        </w:rPr>
        <w:t>):</w:t>
      </w:r>
    </w:p>
    <w:p w:rsidR="00E419F9" w:rsidRPr="00257C06" w:rsidRDefault="00AA0B43" w:rsidP="00AA0B43">
      <w:pPr>
        <w:autoSpaceDE w:val="0"/>
        <w:autoSpaceDN w:val="0"/>
        <w:adjustRightInd w:val="0"/>
        <w:spacing w:after="0" w:line="240" w:lineRule="auto"/>
        <w:jc w:val="both"/>
        <w:rPr>
          <w:rFonts w:ascii="Times New Roman" w:hAnsi="Times New Roman" w:cs="Times New Roman"/>
          <w:i/>
          <w:sz w:val="24"/>
          <w:szCs w:val="24"/>
          <w:lang w:eastAsia="ru-RU"/>
        </w:rPr>
      </w:pPr>
      <w:r>
        <w:rPr>
          <w:rFonts w:ascii="Times New Roman" w:hAnsi="Times New Roman" w:cs="Times New Roman"/>
          <w:i/>
          <w:noProof/>
          <w:sz w:val="24"/>
          <w:szCs w:val="24"/>
          <w:lang w:eastAsia="ru-RU"/>
        </w:rPr>
        <w:lastRenderedPageBreak/>
        <w:drawing>
          <wp:inline distT="0" distB="0" distL="0" distR="0" wp14:anchorId="7A301145" wp14:editId="2113750F">
            <wp:extent cx="4676775" cy="40022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78764" cy="4003916"/>
                    </a:xfrm>
                    <a:prstGeom prst="rect">
                      <a:avLst/>
                    </a:prstGeom>
                    <a:noFill/>
                  </pic:spPr>
                </pic:pic>
              </a:graphicData>
            </a:graphic>
          </wp:inline>
        </w:drawing>
      </w:r>
    </w:p>
    <w:p w:rsidR="00AA0B43" w:rsidRDefault="00AA0B43" w:rsidP="00AA0B43">
      <w:pPr>
        <w:autoSpaceDE w:val="0"/>
        <w:autoSpaceDN w:val="0"/>
        <w:adjustRightInd w:val="0"/>
        <w:spacing w:after="0" w:line="240" w:lineRule="auto"/>
        <w:jc w:val="both"/>
        <w:rPr>
          <w:rFonts w:ascii="Times New Roman" w:hAnsi="Times New Roman" w:cs="Times New Roman"/>
          <w:b/>
          <w:sz w:val="30"/>
          <w:szCs w:val="30"/>
          <w:lang w:eastAsia="ru-RU"/>
        </w:rPr>
      </w:pPr>
      <w:r w:rsidRPr="007410B5">
        <w:rPr>
          <w:noProof/>
          <w:lang w:eastAsia="ru-RU"/>
        </w:rPr>
        <w:drawing>
          <wp:inline distT="0" distB="0" distL="0" distR="0" wp14:anchorId="027E96FF" wp14:editId="4D73603F">
            <wp:extent cx="5939155" cy="3225733"/>
            <wp:effectExtent l="0" t="0" r="4445" b="0"/>
            <wp:docPr id="3" name="Рисунок 3" descr="C:\Users\Farniev-G\Desktop\Типовые архитектурные решения\проекты\mod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rniev-G\Desktop\Типовые архитектурные решения\проекты\moder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155" cy="3225733"/>
                    </a:xfrm>
                    <a:prstGeom prst="rect">
                      <a:avLst/>
                    </a:prstGeom>
                    <a:noFill/>
                    <a:ln>
                      <a:noFill/>
                    </a:ln>
                  </pic:spPr>
                </pic:pic>
              </a:graphicData>
            </a:graphic>
          </wp:inline>
        </w:drawing>
      </w:r>
    </w:p>
    <w:p w:rsidR="00AA0B43" w:rsidRDefault="00AA0B43"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r w:rsidRPr="00E55D4A">
        <w:rPr>
          <w:rFonts w:ascii="Times New Roman" w:hAnsi="Times New Roman" w:cs="Times New Roman"/>
          <w:b/>
          <w:sz w:val="30"/>
          <w:szCs w:val="30"/>
          <w:lang w:eastAsia="ru-RU"/>
        </w:rPr>
        <w:t>3. Типовые архитектурные решения нестационарных торговых объектов, размещаемых на ул</w:t>
      </w:r>
      <w:r w:rsidR="00AA0B43">
        <w:rPr>
          <w:rFonts w:ascii="Times New Roman" w:hAnsi="Times New Roman" w:cs="Times New Roman"/>
          <w:b/>
          <w:sz w:val="30"/>
          <w:szCs w:val="30"/>
          <w:lang w:eastAsia="ru-RU"/>
        </w:rPr>
        <w:t>ицах, за исключением исторической</w:t>
      </w:r>
      <w:r w:rsidRPr="00E55D4A">
        <w:rPr>
          <w:rFonts w:ascii="Times New Roman" w:hAnsi="Times New Roman" w:cs="Times New Roman"/>
          <w:b/>
          <w:sz w:val="30"/>
          <w:szCs w:val="30"/>
          <w:lang w:eastAsia="ru-RU"/>
        </w:rPr>
        <w:t xml:space="preserve"> части города:</w:t>
      </w:r>
    </w:p>
    <w:p w:rsidR="00E419F9" w:rsidRPr="007D713C"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3.1. </w:t>
      </w:r>
      <w:hyperlink r:id="rId27" w:history="1">
        <w:r w:rsidRPr="007D713C">
          <w:rPr>
            <w:rFonts w:ascii="Times New Roman" w:hAnsi="Times New Roman" w:cs="Times New Roman"/>
            <w:sz w:val="30"/>
            <w:szCs w:val="30"/>
            <w:lang w:eastAsia="ru-RU"/>
          </w:rPr>
          <w:t>Технико-экономические показатели</w:t>
        </w:r>
      </w:hyperlink>
      <w:r w:rsidRPr="007D713C">
        <w:rPr>
          <w:rFonts w:ascii="Times New Roman" w:hAnsi="Times New Roman" w:cs="Times New Roman"/>
          <w:sz w:val="30"/>
          <w:szCs w:val="30"/>
          <w:lang w:eastAsia="ru-RU"/>
        </w:rPr>
        <w:t xml:space="preserve"> нестационарного торгового объекта, размещаемого на улицах, за исключением центральной части города:</w:t>
      </w:r>
    </w:p>
    <w:p w:rsidR="00E419F9" w:rsidRPr="00257C06"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257C06">
        <w:rPr>
          <w:rFonts w:ascii="Times New Roman" w:hAnsi="Times New Roman" w:cs="Times New Roman"/>
          <w:sz w:val="30"/>
          <w:szCs w:val="30"/>
          <w:lang w:eastAsia="ru-RU"/>
        </w:rPr>
        <w:t xml:space="preserve">Площадь под размещение нестационарного торгового объекта по внешним габаритам - от 4 </w:t>
      </w:r>
      <w:r w:rsidR="00AA0B43">
        <w:rPr>
          <w:rFonts w:ascii="Times New Roman" w:hAnsi="Times New Roman" w:cs="Times New Roman"/>
          <w:sz w:val="30"/>
          <w:szCs w:val="30"/>
          <w:lang w:eastAsia="ru-RU"/>
        </w:rPr>
        <w:t>до 40</w:t>
      </w:r>
      <w:r w:rsidRPr="00257C06">
        <w:rPr>
          <w:rFonts w:ascii="Times New Roman" w:hAnsi="Times New Roman" w:cs="Times New Roman"/>
          <w:sz w:val="30"/>
          <w:szCs w:val="30"/>
          <w:lang w:eastAsia="ru-RU"/>
        </w:rPr>
        <w:t xml:space="preserve"> кв. м.</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lastRenderedPageBreak/>
        <w:t xml:space="preserve">Верхняя отметка объекта </w:t>
      </w:r>
      <w:r>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3</w:t>
      </w:r>
      <w:r>
        <w:rPr>
          <w:rFonts w:ascii="Times New Roman" w:hAnsi="Times New Roman" w:cs="Times New Roman"/>
          <w:sz w:val="30"/>
          <w:szCs w:val="30"/>
          <w:lang w:eastAsia="ru-RU"/>
        </w:rPr>
        <w:t>,5</w:t>
      </w:r>
      <w:r w:rsidRPr="00E55D4A">
        <w:rPr>
          <w:rFonts w:ascii="Times New Roman" w:hAnsi="Times New Roman" w:cs="Times New Roman"/>
          <w:sz w:val="30"/>
          <w:szCs w:val="30"/>
          <w:lang w:eastAsia="ru-RU"/>
        </w:rPr>
        <w:t xml:space="preserve"> метра.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Описание размещаемого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конструктивная схема - металлический каркас с заполнением;</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 облицовка наружных стен </w:t>
      </w:r>
      <w:r>
        <w:rPr>
          <w:rFonts w:ascii="Times New Roman" w:hAnsi="Times New Roman" w:cs="Times New Roman"/>
          <w:sz w:val="30"/>
          <w:szCs w:val="30"/>
          <w:lang w:eastAsia="ru-RU"/>
        </w:rPr>
        <w:t>объекта</w:t>
      </w:r>
      <w:r w:rsidRPr="00E55D4A">
        <w:rPr>
          <w:rFonts w:ascii="Times New Roman" w:hAnsi="Times New Roman" w:cs="Times New Roman"/>
          <w:sz w:val="30"/>
          <w:szCs w:val="30"/>
          <w:lang w:eastAsia="ru-RU"/>
        </w:rPr>
        <w:t xml:space="preserve"> и </w:t>
      </w:r>
      <w:r w:rsidRPr="00E55D4A">
        <w:rPr>
          <w:rFonts w:ascii="Times New Roman" w:hAnsi="Times New Roman" w:cs="Times New Roman"/>
          <w:sz w:val="28"/>
          <w:szCs w:val="28"/>
        </w:rPr>
        <w:t>фриза</w:t>
      </w:r>
      <w:r w:rsidRPr="00E55D4A">
        <w:rPr>
          <w:rFonts w:ascii="Times New Roman" w:hAnsi="Times New Roman" w:cs="Times New Roman"/>
          <w:sz w:val="30"/>
          <w:szCs w:val="30"/>
          <w:lang w:eastAsia="ru-RU"/>
        </w:rPr>
        <w:t xml:space="preserve"> - алюминиевый композитный материал (ТУ 5772-001-79089084-2006), цвет по цветовому стандарту RAL </w:t>
      </w:r>
      <w:r w:rsidR="00B647F4">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w:t>
      </w:r>
      <w:r w:rsidR="00B647F4">
        <w:rPr>
          <w:rFonts w:ascii="Times New Roman" w:hAnsi="Times New Roman" w:cs="Times New Roman"/>
          <w:sz w:val="30"/>
          <w:szCs w:val="30"/>
          <w:lang w:eastAsia="ru-RU"/>
        </w:rPr>
        <w:t xml:space="preserve">7037, 7038, 7042. </w:t>
      </w:r>
      <w:r w:rsidRPr="00E55D4A">
        <w:rPr>
          <w:rFonts w:ascii="Times New Roman" w:hAnsi="Times New Roman" w:cs="Times New Roman"/>
          <w:sz w:val="30"/>
          <w:szCs w:val="30"/>
          <w:lang w:eastAsia="ru-RU"/>
        </w:rPr>
        <w:t xml:space="preserve">Высота </w:t>
      </w:r>
      <w:r>
        <w:rPr>
          <w:rFonts w:ascii="Times New Roman" w:hAnsi="Times New Roman" w:cs="Times New Roman"/>
          <w:sz w:val="30"/>
          <w:szCs w:val="30"/>
          <w:lang w:eastAsia="ru-RU"/>
        </w:rPr>
        <w:t>фриза</w:t>
      </w:r>
      <w:r w:rsidRPr="00E55D4A">
        <w:rPr>
          <w:rFonts w:ascii="Times New Roman" w:hAnsi="Times New Roman" w:cs="Times New Roman"/>
          <w:sz w:val="30"/>
          <w:szCs w:val="30"/>
          <w:lang w:eastAsia="ru-RU"/>
        </w:rPr>
        <w:t xml:space="preserve"> - 0,</w:t>
      </w:r>
      <w:r>
        <w:rPr>
          <w:rFonts w:ascii="Times New Roman" w:hAnsi="Times New Roman" w:cs="Times New Roman"/>
          <w:sz w:val="30"/>
          <w:szCs w:val="30"/>
          <w:lang w:eastAsia="ru-RU"/>
        </w:rPr>
        <w:t>4</w:t>
      </w:r>
      <w:r w:rsidRPr="00E55D4A">
        <w:rPr>
          <w:rFonts w:ascii="Times New Roman" w:hAnsi="Times New Roman" w:cs="Times New Roman"/>
          <w:sz w:val="30"/>
          <w:szCs w:val="30"/>
          <w:lang w:eastAsia="ru-RU"/>
        </w:rPr>
        <w:t xml:space="preserve"> - 0,7 метра;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 заполнение оконных проемов - окна из ПВХ профиля (ГОСТ 30674-99), цвет по цветовому стандарту RAL </w:t>
      </w:r>
      <w:r>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w:t>
      </w:r>
      <w:r w:rsidR="00B647F4">
        <w:rPr>
          <w:rFonts w:ascii="Times New Roman" w:hAnsi="Times New Roman" w:cs="Times New Roman"/>
          <w:sz w:val="30"/>
          <w:szCs w:val="30"/>
          <w:lang w:eastAsia="ru-RU"/>
        </w:rPr>
        <w:t>9006</w:t>
      </w:r>
      <w:r>
        <w:rPr>
          <w:rFonts w:ascii="Times New Roman" w:hAnsi="Times New Roman" w:cs="Times New Roman"/>
          <w:sz w:val="30"/>
          <w:szCs w:val="30"/>
          <w:lang w:eastAsia="ru-RU"/>
        </w:rPr>
        <w:t xml:space="preserve">, </w:t>
      </w:r>
      <w:r w:rsidRPr="00E55D4A">
        <w:rPr>
          <w:rFonts w:ascii="Times New Roman" w:hAnsi="Times New Roman" w:cs="Times New Roman"/>
          <w:sz w:val="30"/>
          <w:szCs w:val="30"/>
          <w:lang w:eastAsia="ru-RU"/>
        </w:rPr>
        <w:t>высо</w:t>
      </w:r>
      <w:r>
        <w:rPr>
          <w:rFonts w:ascii="Times New Roman" w:hAnsi="Times New Roman" w:cs="Times New Roman"/>
          <w:sz w:val="30"/>
          <w:szCs w:val="30"/>
          <w:lang w:eastAsia="ru-RU"/>
        </w:rPr>
        <w:t>та оконного проема - 1,85 - 2,5</w:t>
      </w:r>
      <w:r w:rsidRPr="00E55D4A">
        <w:rPr>
          <w:rFonts w:ascii="Times New Roman" w:hAnsi="Times New Roman" w:cs="Times New Roman"/>
          <w:sz w:val="30"/>
          <w:szCs w:val="30"/>
          <w:lang w:eastAsia="ru-RU"/>
        </w:rPr>
        <w:t xml:space="preserve"> метра, отметка от уровня земли - 0,45 метра. Оконные проемы могут располагаться на одном, двух или трех фасадах нестационарного торгового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рекламная вывеска - объемная вывеска или объемные буквы из ПВХ с подсветкой в ночное время;</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около нестационарного торгового объекта необходимо установить урну, окрашенную в цвет нестационарного торгового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rPr>
      </w:pPr>
      <w:r w:rsidRPr="00E55D4A">
        <w:rPr>
          <w:rFonts w:ascii="Times New Roman" w:hAnsi="Times New Roman" w:cs="Times New Roman"/>
          <w:sz w:val="30"/>
          <w:szCs w:val="30"/>
          <w:lang w:eastAsia="ru-RU"/>
        </w:rPr>
        <w:t>3.2. Архитектурные решения нестационарных торговых объектов, размещаемых на улицах, за исключением центральной части города (эскизны</w:t>
      </w:r>
      <w:r>
        <w:rPr>
          <w:rFonts w:ascii="Times New Roman" w:hAnsi="Times New Roman" w:cs="Times New Roman"/>
          <w:sz w:val="30"/>
          <w:szCs w:val="30"/>
          <w:lang w:eastAsia="ru-RU"/>
        </w:rPr>
        <w:t>е</w:t>
      </w:r>
      <w:r w:rsidRPr="00E55D4A">
        <w:rPr>
          <w:rFonts w:ascii="Times New Roman" w:hAnsi="Times New Roman" w:cs="Times New Roman"/>
          <w:sz w:val="30"/>
          <w:szCs w:val="30"/>
          <w:lang w:eastAsia="ru-RU"/>
        </w:rPr>
        <w:t xml:space="preserve"> проект</w:t>
      </w:r>
      <w:r>
        <w:rPr>
          <w:rFonts w:ascii="Times New Roman" w:hAnsi="Times New Roman" w:cs="Times New Roman"/>
          <w:sz w:val="30"/>
          <w:szCs w:val="30"/>
          <w:lang w:eastAsia="ru-RU"/>
        </w:rPr>
        <w:t>ы</w:t>
      </w:r>
      <w:r w:rsidRPr="00E55D4A">
        <w:rPr>
          <w:rFonts w:ascii="Times New Roman" w:hAnsi="Times New Roman" w:cs="Times New Roman"/>
          <w:sz w:val="30"/>
          <w:szCs w:val="30"/>
          <w:lang w:eastAsia="ru-RU"/>
        </w:rPr>
        <w:t>):</w:t>
      </w:r>
    </w:p>
    <w:p w:rsidR="00B647F4" w:rsidRDefault="00B647F4" w:rsidP="00E419F9">
      <w:pPr>
        <w:autoSpaceDE w:val="0"/>
        <w:autoSpaceDN w:val="0"/>
        <w:adjustRightInd w:val="0"/>
        <w:spacing w:after="0" w:line="240" w:lineRule="auto"/>
        <w:ind w:firstLine="567"/>
        <w:jc w:val="both"/>
        <w:rPr>
          <w:rFonts w:ascii="Times New Roman" w:hAnsi="Times New Roman" w:cs="Times New Roman"/>
          <w:i/>
          <w:sz w:val="24"/>
          <w:szCs w:val="24"/>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i/>
          <w:sz w:val="24"/>
          <w:szCs w:val="24"/>
          <w:lang w:eastAsia="ru-RU"/>
        </w:rPr>
      </w:pPr>
    </w:p>
    <w:p w:rsidR="00E419F9" w:rsidRPr="00257C06" w:rsidRDefault="00B647F4" w:rsidP="00B647F4">
      <w:pPr>
        <w:autoSpaceDE w:val="0"/>
        <w:autoSpaceDN w:val="0"/>
        <w:adjustRightInd w:val="0"/>
        <w:spacing w:after="0" w:line="240" w:lineRule="auto"/>
        <w:ind w:left="-567"/>
        <w:jc w:val="both"/>
        <w:rPr>
          <w:rFonts w:ascii="Times New Roman" w:hAnsi="Times New Roman" w:cs="Times New Roman"/>
          <w:i/>
          <w:sz w:val="24"/>
          <w:szCs w:val="24"/>
          <w:lang w:eastAsia="ru-RU"/>
        </w:rPr>
      </w:pPr>
      <w:r>
        <w:rPr>
          <w:rFonts w:ascii="Times New Roman" w:hAnsi="Times New Roman" w:cs="Times New Roman"/>
          <w:i/>
          <w:noProof/>
          <w:sz w:val="24"/>
          <w:szCs w:val="24"/>
          <w:lang w:eastAsia="ru-RU"/>
        </w:rPr>
        <w:drawing>
          <wp:inline distT="0" distB="0" distL="0" distR="0" wp14:anchorId="5E401FC9" wp14:editId="5D105D20">
            <wp:extent cx="6151245" cy="4206875"/>
            <wp:effectExtent l="0" t="0" r="190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51245" cy="4206875"/>
                    </a:xfrm>
                    <a:prstGeom prst="rect">
                      <a:avLst/>
                    </a:prstGeom>
                    <a:noFill/>
                  </pic:spPr>
                </pic:pic>
              </a:graphicData>
            </a:graphic>
          </wp:inline>
        </w:drawing>
      </w: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B647F4">
      <w:pPr>
        <w:autoSpaceDE w:val="0"/>
        <w:autoSpaceDN w:val="0"/>
        <w:adjustRightInd w:val="0"/>
        <w:spacing w:after="0" w:line="240" w:lineRule="auto"/>
        <w:jc w:val="both"/>
        <w:rPr>
          <w:rFonts w:ascii="Times New Roman" w:hAnsi="Times New Roman" w:cs="Times New Roman"/>
          <w:b/>
          <w:sz w:val="30"/>
          <w:szCs w:val="30"/>
          <w:lang w:eastAsia="ru-RU"/>
        </w:rPr>
      </w:pPr>
      <w:r>
        <w:rPr>
          <w:noProof/>
          <w:lang w:eastAsia="ru-RU"/>
        </w:rPr>
        <w:drawing>
          <wp:inline distT="0" distB="0" distL="0" distR="0" wp14:anchorId="57D17F2C" wp14:editId="1B08A011">
            <wp:extent cx="5939155" cy="3341525"/>
            <wp:effectExtent l="0" t="0" r="4445" b="0"/>
            <wp:docPr id="5" name="Рисунок 5" descr="https://www.yuga.ru/media/0d/d5/pavilon1__rnw0e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yuga.ru/media/0d/d5/pavilon1__rnw0e0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155" cy="3341525"/>
                    </a:xfrm>
                    <a:prstGeom prst="rect">
                      <a:avLst/>
                    </a:prstGeom>
                    <a:noFill/>
                    <a:ln>
                      <a:noFill/>
                    </a:ln>
                  </pic:spPr>
                </pic:pic>
              </a:graphicData>
            </a:graphic>
          </wp:inline>
        </w:drawing>
      </w: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E419F9" w:rsidRDefault="00E419F9"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r w:rsidRPr="00E55D4A">
        <w:rPr>
          <w:rFonts w:ascii="Times New Roman" w:hAnsi="Times New Roman" w:cs="Times New Roman"/>
          <w:b/>
          <w:sz w:val="30"/>
          <w:szCs w:val="30"/>
          <w:lang w:eastAsia="ru-RU"/>
        </w:rPr>
        <w:t>4. Типовые архитектурные решения нестационарных торговых объектов – бахчевых развалов:</w:t>
      </w: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AE2F8E" w:rsidP="00E419F9">
      <w:pPr>
        <w:autoSpaceDE w:val="0"/>
        <w:autoSpaceDN w:val="0"/>
        <w:adjustRightInd w:val="0"/>
        <w:spacing w:after="0" w:line="240" w:lineRule="auto"/>
        <w:ind w:firstLine="567"/>
        <w:jc w:val="both"/>
        <w:rPr>
          <w:rFonts w:ascii="Times New Roman" w:hAnsi="Times New Roman" w:cs="Times New Roman"/>
          <w:i/>
          <w:sz w:val="24"/>
          <w:szCs w:val="24"/>
          <w:lang w:eastAsia="ru-RU"/>
        </w:rPr>
      </w:pPr>
      <w:r w:rsidRPr="00C7778F">
        <w:rPr>
          <w:noProof/>
          <w:lang w:eastAsia="ru-RU"/>
        </w:rPr>
        <w:lastRenderedPageBreak/>
        <w:drawing>
          <wp:anchor distT="0" distB="0" distL="114300" distR="114300" simplePos="0" relativeHeight="251659264" behindDoc="0" locked="0" layoutInCell="1" allowOverlap="1" wp14:anchorId="34F160ED" wp14:editId="2B203925">
            <wp:simplePos x="0" y="0"/>
            <wp:positionH relativeFrom="page">
              <wp:posOffset>501650</wp:posOffset>
            </wp:positionH>
            <wp:positionV relativeFrom="paragraph">
              <wp:posOffset>201930</wp:posOffset>
            </wp:positionV>
            <wp:extent cx="6330950" cy="4607560"/>
            <wp:effectExtent l="0" t="0" r="0" b="254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0950" cy="46075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823273" w:rsidRDefault="00823273"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823273" w:rsidRDefault="00823273"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9C43EA" w:rsidRPr="00E55D4A" w:rsidRDefault="009C43EA" w:rsidP="009C43EA">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9C43EA" w:rsidRPr="00E55D4A" w:rsidRDefault="009C43EA" w:rsidP="009C43EA">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9C43EA" w:rsidRPr="00E55D4A" w:rsidRDefault="00D9695B" w:rsidP="009C43EA">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AE2F8E">
        <w:rPr>
          <w:rFonts w:ascii="Times New Roman" w:hAnsi="Times New Roman" w:cs="Times New Roman"/>
          <w:sz w:val="28"/>
          <w:szCs w:val="28"/>
        </w:rPr>
        <w:t>________</w:t>
      </w:r>
      <w:r>
        <w:rPr>
          <w:rFonts w:ascii="Times New Roman" w:hAnsi="Times New Roman" w:cs="Times New Roman"/>
          <w:sz w:val="28"/>
          <w:szCs w:val="28"/>
        </w:rPr>
        <w:t xml:space="preserve"> г. № </w:t>
      </w:r>
      <w:r w:rsidR="00AE2F8E">
        <w:rPr>
          <w:rFonts w:ascii="Times New Roman" w:hAnsi="Times New Roman" w:cs="Times New Roman"/>
          <w:sz w:val="28"/>
          <w:szCs w:val="28"/>
        </w:rPr>
        <w:t>_____</w:t>
      </w:r>
    </w:p>
    <w:p w:rsidR="00B36FD3" w:rsidRDefault="000A0878" w:rsidP="009C43EA">
      <w:pPr>
        <w:pStyle w:val="ConsPlusNormal"/>
        <w:ind w:firstLine="540"/>
        <w:jc w:val="right"/>
      </w:pPr>
      <w:r>
        <w:t xml:space="preserve"> </w:t>
      </w:r>
    </w:p>
    <w:p w:rsidR="009C43EA" w:rsidRDefault="009C43EA" w:rsidP="00E87274">
      <w:pPr>
        <w:pStyle w:val="ConsPlusNormal"/>
        <w:ind w:firstLine="540"/>
        <w:jc w:val="both"/>
        <w:rPr>
          <w:rFonts w:ascii="Arial" w:eastAsiaTheme="minorEastAsia" w:hAnsi="Arial" w:cs="Arial"/>
          <w:sz w:val="24"/>
          <w:szCs w:val="24"/>
        </w:rPr>
      </w:pPr>
    </w:p>
    <w:p w:rsidR="009C43EA" w:rsidRPr="009C43EA" w:rsidRDefault="00321455" w:rsidP="00A20ED6">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bookmarkStart w:id="94" w:name="sub_1001"/>
      <w:bookmarkEnd w:id="93"/>
      <w:r>
        <w:rPr>
          <w:rFonts w:ascii="Times New Roman" w:eastAsiaTheme="minorEastAsia" w:hAnsi="Times New Roman" w:cs="Times New Roman"/>
          <w:bCs/>
          <w:sz w:val="28"/>
          <w:szCs w:val="28"/>
          <w:lang w:eastAsia="ru-RU"/>
        </w:rPr>
        <w:t>Перечень</w:t>
      </w:r>
      <w:r w:rsidR="009C43EA" w:rsidRPr="009C43EA">
        <w:rPr>
          <w:rFonts w:ascii="Times New Roman" w:eastAsiaTheme="minorEastAsia" w:hAnsi="Times New Roman" w:cs="Times New Roman"/>
          <w:bCs/>
          <w:sz w:val="28"/>
          <w:szCs w:val="28"/>
          <w:lang w:eastAsia="ru-RU"/>
        </w:rPr>
        <w:t xml:space="preserve"> специализаций нестационарных торговых объектов, минимальный ассортиментный перечень и номенклатура дополнительных групп товаров.</w:t>
      </w:r>
    </w:p>
    <w:tbl>
      <w:tblPr>
        <w:tblW w:w="13958" w:type="dxa"/>
        <w:jc w:val="center"/>
        <w:tblLayout w:type="fixed"/>
        <w:tblCellMar>
          <w:top w:w="113" w:type="dxa"/>
          <w:left w:w="113" w:type="dxa"/>
          <w:bottom w:w="113" w:type="dxa"/>
          <w:right w:w="113" w:type="dxa"/>
        </w:tblCellMar>
        <w:tblLook w:val="0000" w:firstRow="0" w:lastRow="0" w:firstColumn="0" w:lastColumn="0" w:noHBand="0" w:noVBand="0"/>
      </w:tblPr>
      <w:tblGrid>
        <w:gridCol w:w="13958"/>
      </w:tblGrid>
      <w:tr w:rsidR="00A20ED6" w:rsidRPr="00A20ED6" w:rsidTr="009C43EA">
        <w:trPr>
          <w:jc w:val="center"/>
        </w:trPr>
        <w:tc>
          <w:tcPr>
            <w:tcW w:w="13958" w:type="dxa"/>
            <w:tcBorders>
              <w:left w:val="single" w:sz="24" w:space="0" w:color="CED3F1"/>
              <w:right w:val="single" w:sz="24" w:space="0" w:color="F4F3F8"/>
            </w:tcBorders>
            <w:shd w:val="clear" w:color="auto" w:fill="F4F3F8"/>
          </w:tcPr>
          <w:p w:rsidR="00A20ED6" w:rsidRPr="00A20ED6" w:rsidRDefault="00A20ED6" w:rsidP="00A20ED6">
            <w:pPr>
              <w:widowControl w:val="0"/>
              <w:autoSpaceDE w:val="0"/>
              <w:autoSpaceDN w:val="0"/>
              <w:adjustRightInd w:val="0"/>
              <w:spacing w:after="0" w:line="240" w:lineRule="auto"/>
              <w:jc w:val="center"/>
              <w:rPr>
                <w:rFonts w:ascii="Arial" w:eastAsiaTheme="minorEastAsia" w:hAnsi="Arial" w:cs="Arial"/>
                <w:color w:val="392C69"/>
                <w:sz w:val="20"/>
                <w:szCs w:val="20"/>
                <w:lang w:eastAsia="ru-RU"/>
              </w:rPr>
            </w:pPr>
          </w:p>
        </w:tc>
      </w:tr>
    </w:tbl>
    <w:tbl>
      <w:tblPr>
        <w:tblStyle w:val="ae"/>
        <w:tblW w:w="9067" w:type="dxa"/>
        <w:tblLook w:val="04A0" w:firstRow="1" w:lastRow="0" w:firstColumn="1" w:lastColumn="0" w:noHBand="0" w:noVBand="1"/>
      </w:tblPr>
      <w:tblGrid>
        <w:gridCol w:w="2122"/>
        <w:gridCol w:w="3827"/>
        <w:gridCol w:w="3118"/>
      </w:tblGrid>
      <w:tr w:rsidR="00F6218C" w:rsidRPr="00C70F76" w:rsidTr="00F6218C">
        <w:tc>
          <w:tcPr>
            <w:tcW w:w="2122" w:type="dxa"/>
          </w:tcPr>
          <w:p w:rsidR="00611CB2" w:rsidRPr="00C70F76" w:rsidRDefault="00611CB2" w:rsidP="00C70F76">
            <w:pPr>
              <w:jc w:val="cente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Номенклатура специализаций нестационарных торговых объектов</w:t>
            </w:r>
          </w:p>
        </w:tc>
        <w:tc>
          <w:tcPr>
            <w:tcW w:w="3827" w:type="dxa"/>
            <w:tcBorders>
              <w:top w:val="single" w:sz="4" w:space="0" w:color="auto"/>
              <w:left w:val="single" w:sz="4" w:space="0" w:color="auto"/>
              <w:bottom w:val="single" w:sz="4" w:space="0" w:color="auto"/>
              <w:right w:val="single" w:sz="4" w:space="0" w:color="auto"/>
            </w:tcBorders>
          </w:tcPr>
          <w:p w:rsidR="00611CB2" w:rsidRPr="00C70F76" w:rsidRDefault="00611CB2" w:rsidP="00C70F76">
            <w:pPr>
              <w:widowControl w:val="0"/>
              <w:autoSpaceDE w:val="0"/>
              <w:autoSpaceDN w:val="0"/>
              <w:adjustRightInd w:val="0"/>
              <w:jc w:val="cente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Мини</w:t>
            </w:r>
            <w:r w:rsidR="00336CBF" w:rsidRPr="00C70F76">
              <w:rPr>
                <w:rFonts w:ascii="Times New Roman" w:eastAsiaTheme="minorEastAsia" w:hAnsi="Times New Roman" w:cs="Times New Roman"/>
                <w:sz w:val="20"/>
                <w:szCs w:val="20"/>
                <w:lang w:eastAsia="ru-RU"/>
              </w:rPr>
              <w:t>мальный ассортиментный перечень</w:t>
            </w:r>
          </w:p>
        </w:tc>
        <w:tc>
          <w:tcPr>
            <w:tcW w:w="3118" w:type="dxa"/>
            <w:tcBorders>
              <w:top w:val="single" w:sz="4" w:space="0" w:color="auto"/>
              <w:left w:val="single" w:sz="4" w:space="0" w:color="auto"/>
              <w:bottom w:val="single" w:sz="4" w:space="0" w:color="auto"/>
              <w:right w:val="single" w:sz="4" w:space="0" w:color="auto"/>
            </w:tcBorders>
          </w:tcPr>
          <w:p w:rsidR="00611CB2" w:rsidRPr="00C70F76" w:rsidRDefault="00611CB2" w:rsidP="00C70F76">
            <w:pPr>
              <w:widowControl w:val="0"/>
              <w:autoSpaceDE w:val="0"/>
              <w:autoSpaceDN w:val="0"/>
              <w:adjustRightInd w:val="0"/>
              <w:jc w:val="cente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Номенклатура дополнительных групп товаров в</w:t>
            </w:r>
            <w:r w:rsidR="00336CBF" w:rsidRPr="00C70F76">
              <w:rPr>
                <w:rFonts w:ascii="Times New Roman" w:eastAsiaTheme="minorEastAsia" w:hAnsi="Times New Roman" w:cs="Times New Roman"/>
                <w:sz w:val="20"/>
                <w:szCs w:val="20"/>
                <w:lang w:eastAsia="ru-RU"/>
              </w:rPr>
              <w:t xml:space="preserve"> соответствии со специализацией</w:t>
            </w:r>
          </w:p>
        </w:tc>
      </w:tr>
      <w:tr w:rsidR="00F6218C" w:rsidRPr="00C70F76" w:rsidTr="00F6218C">
        <w:tc>
          <w:tcPr>
            <w:tcW w:w="2122" w:type="dxa"/>
          </w:tcPr>
          <w:p w:rsidR="00611CB2" w:rsidRPr="00C70F76" w:rsidRDefault="00611CB2"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продовольственных товаров смешанного ассортимента, включая слабоалкогольные и подакцизные</w:t>
            </w:r>
          </w:p>
        </w:tc>
        <w:tc>
          <w:tcPr>
            <w:tcW w:w="3827" w:type="dxa"/>
          </w:tcPr>
          <w:p w:rsidR="00611CB2" w:rsidRPr="00C70F76" w:rsidRDefault="00790092" w:rsidP="00C70F76">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 xml:space="preserve">«Реализация </w:t>
            </w:r>
            <w:r w:rsidR="00F6218C">
              <w:rPr>
                <w:rFonts w:ascii="Times New Roman" w:hAnsi="Times New Roman" w:cs="Times New Roman"/>
                <w:sz w:val="20"/>
                <w:szCs w:val="20"/>
              </w:rPr>
              <w:t>плодоовощных и бахчевых культур», «</w:t>
            </w:r>
            <w:r w:rsidRPr="00C70F76">
              <w:rPr>
                <w:rFonts w:ascii="Times New Roman" w:hAnsi="Times New Roman" w:cs="Times New Roman"/>
                <w:sz w:val="20"/>
                <w:szCs w:val="20"/>
              </w:rPr>
              <w:t>Реализация хлебобулочных и кондитерских изделий»</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продукции животноводства и птицеводства», включая слабоалкогольные и подакцизные товары, незапрещенные к реализации в НТО</w:t>
            </w:r>
          </w:p>
        </w:tc>
        <w:tc>
          <w:tcPr>
            <w:tcW w:w="3118" w:type="dxa"/>
          </w:tcPr>
          <w:p w:rsidR="00611CB2" w:rsidRPr="00C70F76" w:rsidRDefault="00611CB2" w:rsidP="00C70F76">
            <w:pPr>
              <w:rPr>
                <w:rFonts w:ascii="Times New Roman" w:hAnsi="Times New Roman" w:cs="Times New Roman"/>
                <w:sz w:val="20"/>
                <w:szCs w:val="20"/>
              </w:rPr>
            </w:pPr>
          </w:p>
        </w:tc>
      </w:tr>
      <w:tr w:rsidR="00F6218C" w:rsidRPr="00C70F76" w:rsidTr="00F6218C">
        <w:tc>
          <w:tcPr>
            <w:tcW w:w="2122" w:type="dxa"/>
          </w:tcPr>
          <w:p w:rsidR="00611CB2" w:rsidRPr="00C70F76" w:rsidRDefault="00611CB2"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продовольственных товаров смешанного ассортимента, исключая слабоалкогольные и подакцизные</w:t>
            </w:r>
          </w:p>
        </w:tc>
        <w:tc>
          <w:tcPr>
            <w:tcW w:w="3827" w:type="dxa"/>
          </w:tcPr>
          <w:p w:rsidR="00611CB2" w:rsidRPr="00C70F76" w:rsidRDefault="00790092" w:rsidP="00F6218C">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плодоовощных и бахчевых культур</w:t>
            </w:r>
            <w:r w:rsidR="00F47718">
              <w:rPr>
                <w:rFonts w:ascii="Times New Roman" w:hAnsi="Times New Roman" w:cs="Times New Roman"/>
                <w:sz w:val="20"/>
                <w:szCs w:val="20"/>
              </w:rPr>
              <w:t>»,</w:t>
            </w:r>
            <w:r w:rsidR="00F6218C">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хлебобулочных и кондитерских изделий»</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продукции животноводства и птицеводства»,</w:t>
            </w:r>
            <w:r w:rsidR="0065556F" w:rsidRPr="00C70F76">
              <w:rPr>
                <w:rFonts w:ascii="Times New Roman" w:hAnsi="Times New Roman" w:cs="Times New Roman"/>
                <w:sz w:val="20"/>
                <w:szCs w:val="20"/>
              </w:rPr>
              <w:t xml:space="preserve"> исключая слабоалкогольные и подакцизные товары</w:t>
            </w:r>
          </w:p>
        </w:tc>
        <w:tc>
          <w:tcPr>
            <w:tcW w:w="3118" w:type="dxa"/>
          </w:tcPr>
          <w:p w:rsidR="00611CB2" w:rsidRPr="00C70F76" w:rsidRDefault="00611CB2" w:rsidP="00C70F76">
            <w:pPr>
              <w:rPr>
                <w:rFonts w:ascii="Times New Roman" w:hAnsi="Times New Roman" w:cs="Times New Roman"/>
                <w:sz w:val="20"/>
                <w:szCs w:val="20"/>
              </w:rPr>
            </w:pPr>
          </w:p>
        </w:tc>
      </w:tr>
      <w:tr w:rsidR="00F6218C" w:rsidRPr="00C70F76" w:rsidTr="00F6218C">
        <w:tc>
          <w:tcPr>
            <w:tcW w:w="2122" w:type="dxa"/>
          </w:tcPr>
          <w:p w:rsidR="00336CBF" w:rsidRPr="00C70F76" w:rsidRDefault="00336CBF"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питьевой и газированной воды, реализация мороженого</w:t>
            </w:r>
          </w:p>
        </w:tc>
        <w:tc>
          <w:tcPr>
            <w:tcW w:w="3827" w:type="dxa"/>
            <w:tcBorders>
              <w:top w:val="single" w:sz="4" w:space="0" w:color="auto"/>
              <w:left w:val="single" w:sz="4" w:space="0" w:color="auto"/>
              <w:bottom w:val="single" w:sz="4" w:space="0" w:color="auto"/>
              <w:right w:val="single" w:sz="4" w:space="0" w:color="auto"/>
            </w:tcBorders>
          </w:tcPr>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Мороженое в ассортименте;</w:t>
            </w:r>
            <w:r w:rsidR="00F6218C">
              <w:rPr>
                <w:rFonts w:ascii="Times New Roman" w:eastAsiaTheme="minorEastAsia" w:hAnsi="Times New Roman" w:cs="Times New Roman"/>
                <w:sz w:val="20"/>
                <w:szCs w:val="20"/>
                <w:lang w:eastAsia="ru-RU"/>
              </w:rPr>
              <w:t xml:space="preserve"> т</w:t>
            </w:r>
            <w:r w:rsidRPr="00C70F76">
              <w:rPr>
                <w:rFonts w:ascii="Times New Roman" w:eastAsiaTheme="minorEastAsia" w:hAnsi="Times New Roman" w:cs="Times New Roman"/>
                <w:sz w:val="20"/>
                <w:szCs w:val="20"/>
                <w:lang w:eastAsia="ru-RU"/>
              </w:rPr>
              <w:t>орты из мороженого, пирожные из мороженого</w:t>
            </w:r>
          </w:p>
          <w:p w:rsidR="00D01D3D" w:rsidRPr="00C70F76" w:rsidRDefault="00F6218C"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в</w:t>
            </w:r>
            <w:r w:rsidR="00D01D3D" w:rsidRPr="00C70F76">
              <w:rPr>
                <w:rFonts w:ascii="Times New Roman" w:eastAsiaTheme="minorEastAsia" w:hAnsi="Times New Roman" w:cs="Times New Roman"/>
                <w:sz w:val="20"/>
                <w:szCs w:val="20"/>
                <w:lang w:eastAsia="ru-RU"/>
              </w:rPr>
              <w:t>ода питьевая на розлив и/или в промышленной упаковке;</w:t>
            </w:r>
          </w:p>
          <w:p w:rsidR="00D01D3D" w:rsidRPr="00C70F76" w:rsidRDefault="00F6218C" w:rsidP="00F47718">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к</w:t>
            </w:r>
            <w:r w:rsidR="00D01D3D" w:rsidRPr="00C70F76">
              <w:rPr>
                <w:rFonts w:ascii="Times New Roman" w:eastAsiaTheme="minorEastAsia" w:hAnsi="Times New Roman" w:cs="Times New Roman"/>
                <w:sz w:val="20"/>
                <w:szCs w:val="20"/>
                <w:lang w:eastAsia="ru-RU"/>
              </w:rPr>
              <w:t>вас на розлив</w:t>
            </w:r>
            <w:r>
              <w:rPr>
                <w:rFonts w:ascii="Times New Roman" w:eastAsiaTheme="minorEastAsia" w:hAnsi="Times New Roman" w:cs="Times New Roman"/>
                <w:sz w:val="20"/>
                <w:szCs w:val="20"/>
                <w:lang w:eastAsia="ru-RU"/>
              </w:rPr>
              <w:t xml:space="preserve"> и/или в промышленной упаковке; с</w:t>
            </w:r>
            <w:r w:rsidR="00D01D3D" w:rsidRPr="00C70F76">
              <w:rPr>
                <w:rFonts w:ascii="Times New Roman" w:eastAsiaTheme="minorEastAsia" w:hAnsi="Times New Roman" w:cs="Times New Roman"/>
                <w:sz w:val="20"/>
                <w:szCs w:val="20"/>
                <w:lang w:eastAsia="ru-RU"/>
              </w:rPr>
              <w:t>оки фруктовые, овощные, безалкогольные прохладительные напитки на розлив и/или в промышленной упаковке, продукция из полуфабрикатов высокой степени готовности, из которых в результате минимально необходимых (одной-двух) технолог</w:t>
            </w:r>
            <w:r w:rsidR="00F47718">
              <w:rPr>
                <w:rFonts w:ascii="Times New Roman" w:eastAsiaTheme="minorEastAsia" w:hAnsi="Times New Roman" w:cs="Times New Roman"/>
                <w:sz w:val="20"/>
                <w:szCs w:val="20"/>
                <w:lang w:eastAsia="ru-RU"/>
              </w:rPr>
              <w:t>ических операций получают готовое изделие</w:t>
            </w:r>
            <w:r w:rsidR="00F47718" w:rsidRPr="00C70F76">
              <w:rPr>
                <w:rFonts w:ascii="Times New Roman" w:eastAsiaTheme="minorEastAsia" w:hAnsi="Times New Roman" w:cs="Times New Roman"/>
                <w:sz w:val="20"/>
                <w:szCs w:val="20"/>
                <w:lang w:eastAsia="ru-RU"/>
              </w:rPr>
              <w:t xml:space="preserve"> </w:t>
            </w:r>
          </w:p>
        </w:tc>
        <w:tc>
          <w:tcPr>
            <w:tcW w:w="3118" w:type="dxa"/>
            <w:tcBorders>
              <w:top w:val="single" w:sz="4" w:space="0" w:color="auto"/>
              <w:left w:val="single" w:sz="4" w:space="0" w:color="auto"/>
              <w:bottom w:val="single" w:sz="4" w:space="0" w:color="auto"/>
              <w:right w:val="single" w:sz="4" w:space="0" w:color="auto"/>
            </w:tcBorders>
          </w:tcPr>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Замороженные овощи, фрукты и яго</w:t>
            </w:r>
            <w:r w:rsidR="00F6218C">
              <w:rPr>
                <w:rFonts w:ascii="Times New Roman" w:eastAsiaTheme="minorEastAsia" w:hAnsi="Times New Roman" w:cs="Times New Roman"/>
                <w:sz w:val="20"/>
                <w:szCs w:val="20"/>
                <w:lang w:eastAsia="ru-RU"/>
              </w:rPr>
              <w:t>ды; х</w:t>
            </w:r>
            <w:r w:rsidRPr="00C70F76">
              <w:rPr>
                <w:rFonts w:ascii="Times New Roman" w:eastAsiaTheme="minorEastAsia" w:hAnsi="Times New Roman" w:cs="Times New Roman"/>
                <w:sz w:val="20"/>
                <w:szCs w:val="20"/>
                <w:lang w:eastAsia="ru-RU"/>
              </w:rPr>
              <w:t>лебобулочные замороженные полуфабрикаты;</w:t>
            </w:r>
          </w:p>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снековая продукция в промышленной упаковке</w:t>
            </w:r>
          </w:p>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Жевательная резинка</w:t>
            </w:r>
          </w:p>
        </w:tc>
      </w:tr>
      <w:tr w:rsidR="00F6218C" w:rsidRPr="00C70F76" w:rsidTr="00F6218C">
        <w:tc>
          <w:tcPr>
            <w:tcW w:w="2122" w:type="dxa"/>
          </w:tcPr>
          <w:p w:rsidR="00527C73" w:rsidRPr="00C70F76" w:rsidRDefault="00527C73"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кваса</w:t>
            </w:r>
          </w:p>
        </w:tc>
        <w:tc>
          <w:tcPr>
            <w:tcW w:w="3827" w:type="dxa"/>
            <w:tcBorders>
              <w:top w:val="single" w:sz="4" w:space="0" w:color="auto"/>
              <w:left w:val="single" w:sz="4" w:space="0" w:color="auto"/>
              <w:bottom w:val="single" w:sz="4" w:space="0" w:color="auto"/>
              <w:right w:val="single" w:sz="4" w:space="0" w:color="auto"/>
            </w:tcBorders>
          </w:tcPr>
          <w:p w:rsidR="00527C73" w:rsidRPr="00C70F76" w:rsidRDefault="00527C73"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Квас брожения в кегах (бочках) на розлив и/или в промышленной упаковке</w:t>
            </w:r>
          </w:p>
        </w:tc>
        <w:tc>
          <w:tcPr>
            <w:tcW w:w="3118" w:type="dxa"/>
            <w:tcBorders>
              <w:top w:val="single" w:sz="4" w:space="0" w:color="auto"/>
              <w:left w:val="single" w:sz="4" w:space="0" w:color="auto"/>
              <w:bottom w:val="single" w:sz="4" w:space="0" w:color="auto"/>
              <w:right w:val="single" w:sz="4" w:space="0" w:color="auto"/>
            </w:tcBorders>
          </w:tcPr>
          <w:p w:rsidR="00527C73" w:rsidRPr="00C70F76" w:rsidRDefault="00527C73"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Безалкогольные прохладительные напитки на </w:t>
            </w:r>
            <w:r w:rsidRPr="00C70F76">
              <w:rPr>
                <w:rFonts w:ascii="Times New Roman" w:eastAsiaTheme="minorEastAsia" w:hAnsi="Times New Roman" w:cs="Times New Roman"/>
                <w:sz w:val="20"/>
                <w:szCs w:val="20"/>
                <w:lang w:eastAsia="ru-RU"/>
              </w:rPr>
              <w:lastRenderedPageBreak/>
              <w:t>розлив и в промышленной упаковке;</w:t>
            </w:r>
          </w:p>
          <w:p w:rsidR="00527C73" w:rsidRPr="00C70F76" w:rsidRDefault="00527C73"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плодоовощных и бахчевых культур</w:t>
            </w:r>
          </w:p>
        </w:tc>
        <w:tc>
          <w:tcPr>
            <w:tcW w:w="3827" w:type="dxa"/>
            <w:tcBorders>
              <w:top w:val="single" w:sz="4" w:space="0" w:color="auto"/>
              <w:left w:val="single" w:sz="4" w:space="0" w:color="auto"/>
              <w:bottom w:val="single" w:sz="4" w:space="0" w:color="auto"/>
              <w:right w:val="single" w:sz="4" w:space="0" w:color="auto"/>
            </w:tcBorders>
          </w:tcPr>
          <w:p w:rsidR="00EE231B" w:rsidRPr="00C70F76" w:rsidRDefault="00F6218C"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 xml:space="preserve">Овощи в ассортименте; Фрукты в ассортименте; </w:t>
            </w:r>
            <w:r w:rsidR="00EE231B" w:rsidRPr="00C70F76">
              <w:rPr>
                <w:rFonts w:ascii="Times New Roman" w:eastAsiaTheme="minorEastAsia" w:hAnsi="Times New Roman" w:cs="Times New Roman"/>
                <w:sz w:val="20"/>
                <w:szCs w:val="20"/>
                <w:lang w:eastAsia="ru-RU"/>
              </w:rPr>
              <w:t>Свежая зелень в ассортименте, арбузы, дыни</w:t>
            </w:r>
          </w:p>
        </w:tc>
        <w:tc>
          <w:tcPr>
            <w:tcW w:w="3118"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Сезонные фрукты, ягоды, грибы и бахчевые культуры;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Продукция плодоовощная переработанная, мед;</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Плоды семечковых, ореховых культур, сухофрукты;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Плодоовощные консервы;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Иная продукция садоводства, огородничества</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t>Реализация хлебобулочных и кондитерских изделий</w:t>
            </w:r>
          </w:p>
        </w:tc>
        <w:tc>
          <w:tcPr>
            <w:tcW w:w="3827"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из пшеничной муки;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из ржаной муки;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из ржано-пшеничной муки;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Мелкоштучные хлебобулочные изделия </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Мучные кондитерские изделия и/или сахаристые кондитерские изделия</w:t>
            </w:r>
            <w:r w:rsidR="00F6218C">
              <w:rPr>
                <w:rFonts w:ascii="Times New Roman" w:eastAsiaTheme="minorEastAsia" w:hAnsi="Times New Roman" w:cs="Times New Roman"/>
                <w:sz w:val="20"/>
                <w:szCs w:val="20"/>
                <w:lang w:eastAsia="ru-RU"/>
              </w:rPr>
              <w:t>, полуфабрикаты</w:t>
            </w:r>
            <w:r w:rsidRPr="00C70F76">
              <w:rPr>
                <w:rFonts w:ascii="Times New Roman" w:eastAsiaTheme="minorEastAsia" w:hAnsi="Times New Roman" w:cs="Times New Roman"/>
                <w:sz w:val="20"/>
                <w:szCs w:val="20"/>
                <w:lang w:eastAsia="ru-RU"/>
              </w:rPr>
              <w:t xml:space="preserve"> высокой степени готовности, из которых в результате минимально необходимых (одной-двух) технологических операций получают блюдо, кули</w:t>
            </w:r>
            <w:r w:rsidR="00F47718">
              <w:rPr>
                <w:rFonts w:ascii="Times New Roman" w:eastAsiaTheme="minorEastAsia" w:hAnsi="Times New Roman" w:cs="Times New Roman"/>
                <w:sz w:val="20"/>
                <w:szCs w:val="20"/>
                <w:lang w:eastAsia="ru-RU"/>
              </w:rPr>
              <w:t>нарное или хлебобулочное изделие</w:t>
            </w:r>
            <w:r w:rsidRPr="00C70F76">
              <w:rPr>
                <w:rFonts w:ascii="Times New Roman" w:eastAsiaTheme="minorEastAsia" w:hAnsi="Times New Roman" w:cs="Times New Roman"/>
                <w:sz w:val="20"/>
                <w:szCs w:val="20"/>
                <w:lang w:eastAsia="ru-RU"/>
              </w:rPr>
              <w:t>, пироги;</w:t>
            </w:r>
          </w:p>
          <w:p w:rsidR="00EE231B" w:rsidRPr="00C70F76" w:rsidRDefault="00F47718"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 xml:space="preserve">пирожки; пончики; </w:t>
            </w:r>
            <w:r w:rsidR="00EE231B" w:rsidRPr="00C70F76">
              <w:rPr>
                <w:rFonts w:ascii="Times New Roman" w:eastAsiaTheme="minorEastAsia" w:hAnsi="Times New Roman" w:cs="Times New Roman"/>
                <w:sz w:val="20"/>
                <w:szCs w:val="20"/>
                <w:lang w:eastAsia="ru-RU"/>
              </w:rPr>
              <w:t>жареные хлебобулочные изделия;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изделия хлебобулочные слоеные</w:t>
            </w:r>
          </w:p>
        </w:tc>
        <w:tc>
          <w:tcPr>
            <w:tcW w:w="3118"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Изделия хлебобулочные диетические, обогащенные витаминами и минералами; организация мини-пекарни (лаваш, хлеб и т.д.) </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Чай, кофе, кофейные напитки, какао;</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Сахар в ассортименте;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Бакалейные товары;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Мучные кондитерские изделия;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Жевательная резинка;</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хлебобулочные и кондитерские изделия.</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продукции животноводства и птицеводства</w:t>
            </w:r>
          </w:p>
        </w:tc>
        <w:tc>
          <w:tcPr>
            <w:tcW w:w="3827" w:type="dxa"/>
            <w:tcBorders>
              <w:top w:val="single" w:sz="4" w:space="0" w:color="auto"/>
              <w:left w:val="single" w:sz="4" w:space="0" w:color="auto"/>
              <w:bottom w:val="single" w:sz="4" w:space="0" w:color="auto"/>
              <w:right w:val="single" w:sz="4" w:space="0" w:color="auto"/>
            </w:tcBorders>
          </w:tcPr>
          <w:p w:rsidR="00EE231B" w:rsidRPr="00C70F76" w:rsidRDefault="00EE231B" w:rsidP="00F6218C">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Колбасы и колбасные изделия;</w:t>
            </w:r>
            <w:r w:rsidR="00FF262C" w:rsidRPr="00C70F76">
              <w:rPr>
                <w:rFonts w:ascii="Times New Roman" w:eastAsiaTheme="minorEastAsia" w:hAnsi="Times New Roman" w:cs="Times New Roman"/>
                <w:sz w:val="20"/>
                <w:szCs w:val="20"/>
                <w:lang w:eastAsia="ru-RU"/>
              </w:rPr>
              <w:t xml:space="preserve"> </w:t>
            </w:r>
            <w:r w:rsidR="00F6218C">
              <w:rPr>
                <w:rFonts w:ascii="Times New Roman" w:eastAsiaTheme="minorEastAsia" w:hAnsi="Times New Roman" w:cs="Times New Roman"/>
                <w:sz w:val="20"/>
                <w:szCs w:val="20"/>
                <w:lang w:eastAsia="ru-RU"/>
              </w:rPr>
              <w:t>полуфабрикаты</w:t>
            </w:r>
            <w:r w:rsidR="00FF262C" w:rsidRPr="00C70F76">
              <w:rPr>
                <w:rFonts w:ascii="Times New Roman" w:eastAsiaTheme="minorEastAsia" w:hAnsi="Times New Roman" w:cs="Times New Roman"/>
                <w:sz w:val="20"/>
                <w:szCs w:val="20"/>
                <w:lang w:eastAsia="ru-RU"/>
              </w:rPr>
              <w:t xml:space="preserve"> высокой степени готовности,</w:t>
            </w:r>
            <w:r w:rsidR="00F6218C">
              <w:rPr>
                <w:rFonts w:ascii="Times New Roman" w:eastAsiaTheme="minorEastAsia" w:hAnsi="Times New Roman" w:cs="Times New Roman"/>
                <w:sz w:val="20"/>
                <w:szCs w:val="20"/>
                <w:lang w:eastAsia="ru-RU"/>
              </w:rPr>
              <w:t xml:space="preserve"> м</w:t>
            </w:r>
            <w:r w:rsidRPr="00C70F76">
              <w:rPr>
                <w:rFonts w:ascii="Times New Roman" w:eastAsiaTheme="minorEastAsia" w:hAnsi="Times New Roman" w:cs="Times New Roman"/>
                <w:sz w:val="20"/>
                <w:szCs w:val="20"/>
                <w:lang w:eastAsia="ru-RU"/>
              </w:rPr>
              <w:t xml:space="preserve">ясные деликатесы, </w:t>
            </w:r>
            <w:r w:rsidR="00F6218C">
              <w:rPr>
                <w:rFonts w:ascii="Times New Roman" w:eastAsiaTheme="minorEastAsia" w:hAnsi="Times New Roman" w:cs="Times New Roman"/>
                <w:sz w:val="20"/>
                <w:szCs w:val="20"/>
                <w:lang w:eastAsia="ru-RU"/>
              </w:rPr>
              <w:t>м</w:t>
            </w:r>
            <w:r w:rsidRPr="00C70F76">
              <w:rPr>
                <w:rFonts w:ascii="Times New Roman" w:eastAsiaTheme="minorEastAsia" w:hAnsi="Times New Roman" w:cs="Times New Roman"/>
                <w:sz w:val="20"/>
                <w:szCs w:val="20"/>
                <w:lang w:eastAsia="ru-RU"/>
              </w:rPr>
              <w:t xml:space="preserve">ясо и мясные продукты и/или мясо птицы, </w:t>
            </w:r>
            <w:r w:rsidR="00F6218C">
              <w:rPr>
                <w:rFonts w:ascii="Times New Roman" w:eastAsiaTheme="minorEastAsia" w:hAnsi="Times New Roman" w:cs="Times New Roman"/>
                <w:sz w:val="20"/>
                <w:szCs w:val="20"/>
                <w:lang w:eastAsia="ru-RU"/>
              </w:rPr>
              <w:t>полуфабрикаты</w:t>
            </w:r>
            <w:r w:rsidR="00F6218C" w:rsidRPr="00C70F76">
              <w:rPr>
                <w:rFonts w:ascii="Times New Roman" w:eastAsiaTheme="minorEastAsia" w:hAnsi="Times New Roman" w:cs="Times New Roman"/>
                <w:sz w:val="20"/>
                <w:szCs w:val="20"/>
                <w:lang w:eastAsia="ru-RU"/>
              </w:rPr>
              <w:t xml:space="preserve"> высокой степени готовности, из которых в результате минимально необходимых (одной-двух) технологических операций получают </w:t>
            </w:r>
            <w:r w:rsidR="00F6218C">
              <w:rPr>
                <w:rFonts w:ascii="Times New Roman" w:eastAsiaTheme="minorEastAsia" w:hAnsi="Times New Roman" w:cs="Times New Roman"/>
                <w:sz w:val="20"/>
                <w:szCs w:val="20"/>
                <w:lang w:eastAsia="ru-RU"/>
              </w:rPr>
              <w:t xml:space="preserve">мясное </w:t>
            </w:r>
            <w:r w:rsidR="00F6218C" w:rsidRPr="00C70F76">
              <w:rPr>
                <w:rFonts w:ascii="Times New Roman" w:eastAsiaTheme="minorEastAsia" w:hAnsi="Times New Roman" w:cs="Times New Roman"/>
                <w:sz w:val="20"/>
                <w:szCs w:val="20"/>
                <w:lang w:eastAsia="ru-RU"/>
              </w:rPr>
              <w:t>блюдо, кули</w:t>
            </w:r>
            <w:r w:rsidR="00F6218C">
              <w:rPr>
                <w:rFonts w:ascii="Times New Roman" w:eastAsiaTheme="minorEastAsia" w:hAnsi="Times New Roman" w:cs="Times New Roman"/>
                <w:sz w:val="20"/>
                <w:szCs w:val="20"/>
                <w:lang w:eastAsia="ru-RU"/>
              </w:rPr>
              <w:t>нарное или хлебобулочное изделие</w:t>
            </w:r>
            <w:r w:rsidR="00F6218C" w:rsidRPr="00C70F76">
              <w:rPr>
                <w:rFonts w:ascii="Times New Roman" w:eastAsiaTheme="minorEastAsia" w:hAnsi="Times New Roman" w:cs="Times New Roman"/>
                <w:sz w:val="20"/>
                <w:szCs w:val="20"/>
                <w:lang w:eastAsia="ru-RU"/>
              </w:rPr>
              <w:t xml:space="preserve">, </w:t>
            </w:r>
            <w:r w:rsidR="00F6218C">
              <w:rPr>
                <w:rFonts w:ascii="Times New Roman" w:eastAsiaTheme="minorEastAsia" w:hAnsi="Times New Roman" w:cs="Times New Roman"/>
                <w:sz w:val="20"/>
                <w:szCs w:val="20"/>
                <w:lang w:eastAsia="ru-RU"/>
              </w:rPr>
              <w:t>м</w:t>
            </w:r>
            <w:r w:rsidRPr="00C70F76">
              <w:rPr>
                <w:rFonts w:ascii="Times New Roman" w:eastAsiaTheme="minorEastAsia" w:hAnsi="Times New Roman" w:cs="Times New Roman"/>
                <w:sz w:val="20"/>
                <w:szCs w:val="20"/>
                <w:lang w:eastAsia="ru-RU"/>
              </w:rPr>
              <w:t xml:space="preserve">олоко и/или молочная продукция и/или масло сливочное и/или сыры расфасованные в ассортименте, </w:t>
            </w:r>
            <w:r w:rsidR="00F6218C">
              <w:rPr>
                <w:rFonts w:ascii="Times New Roman" w:eastAsiaTheme="minorEastAsia" w:hAnsi="Times New Roman" w:cs="Times New Roman"/>
                <w:sz w:val="20"/>
                <w:szCs w:val="20"/>
                <w:lang w:eastAsia="ru-RU"/>
              </w:rPr>
              <w:t>р</w:t>
            </w:r>
            <w:r w:rsidRPr="00C70F76">
              <w:rPr>
                <w:rFonts w:ascii="Times New Roman" w:eastAsiaTheme="minorEastAsia" w:hAnsi="Times New Roman" w:cs="Times New Roman"/>
                <w:sz w:val="20"/>
                <w:szCs w:val="20"/>
                <w:lang w:eastAsia="ru-RU"/>
              </w:rPr>
              <w:t>ыба мороженая и/или охлажденная и/или живая и/или вяленая и/или соленая и/или в рассоле и/или копченая и/или в желе</w:t>
            </w:r>
          </w:p>
        </w:tc>
        <w:tc>
          <w:tcPr>
            <w:tcW w:w="3118"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Продукция из полуфабрикатов высокой степени готовности;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Масложировая продукция;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Консервы мясные в ассортименте, Сухие молочные продукты;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Продукты молокосодержащие, спреды;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Масложировая продукция;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хлебобулочные изделия;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Консервы молочные, сгущенное молоко;</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молочные товары;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Фарши мясные;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Субпродукты;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Полуфабрикаты мясные охлажденные, замороженные;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Масложировая продукция;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Пряности (сухие концентраты, </w:t>
            </w:r>
            <w:r w:rsidRPr="00C70F76">
              <w:rPr>
                <w:rFonts w:ascii="Times New Roman" w:eastAsiaTheme="minorEastAsia" w:hAnsi="Times New Roman" w:cs="Times New Roman"/>
                <w:sz w:val="20"/>
                <w:szCs w:val="20"/>
                <w:lang w:eastAsia="ru-RU"/>
              </w:rPr>
              <w:lastRenderedPageBreak/>
              <w:t>приправы);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Растительные масла;</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Яйцо в ассортименте;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Мясные консервы Полуфабрикаты рыбные охлажденные, замороженные;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Морепродукты пищевые;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Консервы и пресервы рыбные;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Икра, икорные продукты;</w:t>
            </w:r>
          </w:p>
          <w:p w:rsidR="00EE231B" w:rsidRPr="00C70F76" w:rsidRDefault="00F6218C"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Рулеты рыбные, иные мясные изделия</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непродовольственных товаров</w:t>
            </w:r>
          </w:p>
        </w:tc>
        <w:tc>
          <w:tcPr>
            <w:tcW w:w="3827" w:type="dxa"/>
          </w:tcPr>
          <w:p w:rsidR="00F6218C"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Галантерейная продукция и/или Кожгалантерейная продукция и/или Головные уборы и/или зонты и/или бижутерия и/или товары для кройки и шитья</w:t>
            </w:r>
            <w:r w:rsidR="00F6218C">
              <w:rPr>
                <w:rFonts w:ascii="Times New Roman" w:eastAsiaTheme="minorEastAsia" w:hAnsi="Times New Roman" w:cs="Times New Roman"/>
                <w:sz w:val="20"/>
                <w:szCs w:val="20"/>
                <w:lang w:eastAsia="ru-RU"/>
              </w:rPr>
              <w:t>;</w:t>
            </w:r>
          </w:p>
          <w:p w:rsidR="0051005C" w:rsidRPr="00C70F76"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Детское питание в промышленной упаковке;</w:t>
            </w:r>
          </w:p>
          <w:p w:rsidR="0051005C" w:rsidRPr="00C70F76"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Непродовольственные товары для детей (одежда, обувь);</w:t>
            </w:r>
          </w:p>
          <w:p w:rsidR="00D01D3D" w:rsidRPr="00C70F76"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Игрушки детские Сувенирная продукция, изделия народных (художественных) промыслов, кустарных производств, мастеров и мастерских</w:t>
            </w:r>
            <w:r w:rsidR="00D01D3D" w:rsidRPr="00C70F76">
              <w:rPr>
                <w:rFonts w:ascii="Times New Roman" w:eastAsiaTheme="minorEastAsia" w:hAnsi="Times New Roman" w:cs="Times New Roman"/>
                <w:sz w:val="20"/>
                <w:szCs w:val="20"/>
                <w:lang w:eastAsia="ru-RU"/>
              </w:rPr>
              <w:t xml:space="preserve"> Бытовая химия;</w:t>
            </w:r>
          </w:p>
          <w:p w:rsidR="00D01D3D" w:rsidRPr="00C70F76"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Товары личной гигиены, бритвенные принадлежности;</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Хозяйственный инвентарь</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Офисные, канцелярские и бумажно-беловые товары </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Одежда мужская и/или женская и/или детская и/или спортивная</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Обувь мужская и/или женская и/или детская и/или спортивная Пиротехнические изделия бытового назначения (фейерверки) </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Иконы и/или Свечи, лампады, лампадное масло и/или церковная утварь и/или церковная литература и/или церковная печатная продукция </w:t>
            </w:r>
          </w:p>
          <w:p w:rsidR="00D01D3D" w:rsidRPr="00C70F76" w:rsidRDefault="002A1A0E"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Парфюмерия, в том числе г</w:t>
            </w:r>
            <w:r w:rsidR="00D01D3D" w:rsidRPr="00C70F76">
              <w:rPr>
                <w:rFonts w:ascii="Times New Roman" w:eastAsiaTheme="minorEastAsia" w:hAnsi="Times New Roman" w:cs="Times New Roman"/>
                <w:sz w:val="20"/>
                <w:szCs w:val="20"/>
                <w:lang w:eastAsia="ru-RU"/>
              </w:rPr>
              <w:t>игиеническая;</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Декоративная косметика </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Товары аптечного ассортимента, не требующие особых условий хранения и реализации </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Готовые очки с диоптриями и/или солнцезащитные очки. </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Оправы, футляры </w:t>
            </w:r>
          </w:p>
          <w:p w:rsidR="00EE231B" w:rsidRPr="00C70F76" w:rsidRDefault="00D01D3D" w:rsidP="00C70F76">
            <w:pP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Мобильные телефоны и/или аксессуары к мобильным телефонам, аудио-, фото-, видео- и портативной аппаратуре и/или карты оплаты услуг сотовых операторов и/или продукты, предлагаемые операторами сотовой связи (тарифные планы, sim-карты)</w:t>
            </w:r>
          </w:p>
        </w:tc>
        <w:tc>
          <w:tcPr>
            <w:tcW w:w="3118" w:type="dxa"/>
          </w:tcPr>
          <w:p w:rsidR="00EE231B" w:rsidRPr="00C70F76" w:rsidRDefault="00D01D3D" w:rsidP="00C70F76">
            <w:pP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Сопутствующие непродовольственные товары, соответствующие основному виду деятельности</w:t>
            </w:r>
          </w:p>
        </w:tc>
      </w:tr>
      <w:tr w:rsidR="00F6218C" w:rsidRPr="00C70F76" w:rsidTr="00F6218C">
        <w:tc>
          <w:tcPr>
            <w:tcW w:w="2122" w:type="dxa"/>
          </w:tcPr>
          <w:p w:rsidR="00FF262C" w:rsidRPr="00C70F76" w:rsidRDefault="00FF262C"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елок и елочных изделий</w:t>
            </w:r>
          </w:p>
        </w:tc>
        <w:tc>
          <w:tcPr>
            <w:tcW w:w="3827"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Ели;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Сосны</w:t>
            </w:r>
          </w:p>
        </w:tc>
        <w:tc>
          <w:tcPr>
            <w:tcW w:w="3118"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Лапник еловый и сосновый;</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Елочные игрушки и украшения;</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Подставки;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Электрические гирлянды</w:t>
            </w:r>
          </w:p>
        </w:tc>
      </w:tr>
      <w:tr w:rsidR="00F6218C" w:rsidRPr="00C70F76" w:rsidTr="00F6218C">
        <w:tc>
          <w:tcPr>
            <w:tcW w:w="2122" w:type="dxa"/>
          </w:tcPr>
          <w:p w:rsidR="00FF262C" w:rsidRPr="00C70F76" w:rsidRDefault="00FF262C"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канцтоваров</w:t>
            </w:r>
          </w:p>
        </w:tc>
        <w:tc>
          <w:tcPr>
            <w:tcW w:w="3827"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Офисные, канцелярские и бумажно-беловые товары</w:t>
            </w:r>
          </w:p>
        </w:tc>
        <w:tc>
          <w:tcPr>
            <w:tcW w:w="3118"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Атласы автомобильных дорог;</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картосхемы, путеводители;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Открытки, конверты;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ксерокопирования и ламинирования</w:t>
            </w:r>
          </w:p>
        </w:tc>
      </w:tr>
      <w:tr w:rsidR="00F6218C" w:rsidRPr="00C70F76" w:rsidTr="00F6218C">
        <w:tc>
          <w:tcPr>
            <w:tcW w:w="2122" w:type="dxa"/>
          </w:tcPr>
          <w:p w:rsidR="00FF262C" w:rsidRPr="00C70F76" w:rsidRDefault="00FF262C"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печатной продукции, средств массовой информации, книжной продукции, связанной с образованием, наукой и культурой</w:t>
            </w:r>
          </w:p>
        </w:tc>
        <w:tc>
          <w:tcPr>
            <w:tcW w:w="3827"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Периодические печатные издания;</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Непериодическая печатная продукция</w:t>
            </w:r>
          </w:p>
        </w:tc>
        <w:tc>
          <w:tcPr>
            <w:tcW w:w="3118"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Плакаты, постеры, наклейки, открытки, календари;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путеводители, карты, атласы автомобильных дорог;</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Лотерейные билеты, купоны официально зарегистрированных лотерей;</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Офисные, канцелярские и бумажно-деловые товары;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Школьно-письменные принадлежности;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Почтовые маркированные конверты и открытки;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Филателистическая продукция и принадлежности, коллекционные марки, монеты, марки России;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Сувениры: брелоки, магниты, значки, зажигалки, мелкие изделия народно-художественных промыслов, игры и детские игрушки всех видов, воздушные шары, упаковочные пакеты и бумага;</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Сувенирная продукция по тематике международных и городских мероприятий;</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Елочные украшения;</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Телефонные и интернет-карты;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Проездные билеты на городской наземный пассажирский транспорт, карточки на парковку, транспортные карты;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бумажные носовые платки, влажные гигиенические салфетки; средства для чистки обуви (губки, кремы, спреи);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Зонты, дождевики;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Электронные карты памяти, sim-карты, флэшки, диски для записи (CD-R, CD-RW, DVD-R, DVD-RW), зарядные устройства для телефонов и аккумуляторов, мелкие электронные товары (букридеры);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Элементы электрического питания (батарейки);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 Чай, кофе, кофейные напитки, какао;</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Кондитерские и хлебобулочные изделия в заводской упаковке</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Жевательная резинка;</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ксерокопирования и ламинирования, фотопечати, оплаты;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Выдача периодических печатных изданий или непериодической печатной продукции, купленных дистанционно (через сеть Интернет).</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Продажа с лотков только периодических изданий и непериодической печатной продукции.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Продажа с пресс-стендов только периодических изданий, </w:t>
            </w:r>
          </w:p>
        </w:tc>
      </w:tr>
      <w:tr w:rsidR="00C70F76" w:rsidRPr="00C70F76" w:rsidTr="00F6218C">
        <w:tc>
          <w:tcPr>
            <w:tcW w:w="2122" w:type="dxa"/>
          </w:tcPr>
          <w:p w:rsidR="0060430C" w:rsidRPr="00C70F76" w:rsidRDefault="0060430C"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цветов, саженцев</w:t>
            </w:r>
          </w:p>
        </w:tc>
        <w:tc>
          <w:tcPr>
            <w:tcW w:w="3827" w:type="dxa"/>
            <w:tcBorders>
              <w:top w:val="single" w:sz="4" w:space="0" w:color="auto"/>
              <w:left w:val="single" w:sz="4" w:space="0" w:color="auto"/>
              <w:bottom w:val="single" w:sz="4" w:space="0" w:color="auto"/>
              <w:right w:val="single" w:sz="4" w:space="0" w:color="auto"/>
            </w:tcBorders>
          </w:tcPr>
          <w:p w:rsidR="0060430C" w:rsidRPr="00C70F76" w:rsidRDefault="002A1A0E"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 xml:space="preserve">Цветы; </w:t>
            </w:r>
            <w:r w:rsidR="0060430C" w:rsidRPr="00C70F76">
              <w:rPr>
                <w:rFonts w:ascii="Times New Roman" w:eastAsiaTheme="minorEastAsia" w:hAnsi="Times New Roman" w:cs="Times New Roman"/>
                <w:sz w:val="20"/>
                <w:szCs w:val="20"/>
                <w:lang w:eastAsia="ru-RU"/>
              </w:rPr>
              <w:t>Упаковочный материал для оформления букетов, подарочных наборов, корзин</w:t>
            </w:r>
          </w:p>
        </w:tc>
        <w:tc>
          <w:tcPr>
            <w:tcW w:w="3118" w:type="dxa"/>
            <w:tcBorders>
              <w:top w:val="single" w:sz="4" w:space="0" w:color="auto"/>
              <w:left w:val="single" w:sz="4" w:space="0" w:color="auto"/>
              <w:bottom w:val="single" w:sz="4" w:space="0" w:color="auto"/>
              <w:right w:val="single" w:sz="4" w:space="0" w:color="auto"/>
            </w:tcBorders>
          </w:tcPr>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Горшечные (комнатные) растения;</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Средства для ухода за растениями;</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Грунт;</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Кашпо, горшки, вазы;</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Рассада, семена, корневища, клубни, черенки, луковицы и клубнелуковицы для размножения;</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Продукция цветоводства прочая</w:t>
            </w:r>
          </w:p>
        </w:tc>
      </w:tr>
      <w:tr w:rsidR="00F6218C" w:rsidRPr="00C70F76" w:rsidTr="00F6218C">
        <w:tc>
          <w:tcPr>
            <w:tcW w:w="2122" w:type="dxa"/>
          </w:tcPr>
          <w:p w:rsidR="0060430C" w:rsidRPr="00C70F76" w:rsidRDefault="0060430C"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продовольственных и непродовольственных товаров и услуг в торговых объектах в составе остановочных комплексов</w:t>
            </w:r>
          </w:p>
        </w:tc>
        <w:tc>
          <w:tcPr>
            <w:tcW w:w="3827" w:type="dxa"/>
          </w:tcPr>
          <w:p w:rsidR="00790092" w:rsidRPr="00C70F76" w:rsidRDefault="00790092" w:rsidP="00C70F76">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p>
          <w:p w:rsidR="00790092" w:rsidRPr="00C70F76" w:rsidRDefault="00790092"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плодоовощных и бахчевых культур</w:t>
            </w:r>
            <w:r w:rsidR="0065556F" w:rsidRPr="00C70F76">
              <w:rPr>
                <w:rFonts w:ascii="Times New Roman" w:hAnsi="Times New Roman" w:cs="Times New Roman"/>
                <w:sz w:val="20"/>
                <w:szCs w:val="20"/>
              </w:rPr>
              <w:t>»,</w:t>
            </w:r>
          </w:p>
          <w:p w:rsidR="0065556F"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w:t>
            </w:r>
            <w:r w:rsidR="00790092" w:rsidRPr="00C70F76">
              <w:rPr>
                <w:rFonts w:ascii="Times New Roman" w:hAnsi="Times New Roman" w:cs="Times New Roman"/>
                <w:sz w:val="20"/>
                <w:szCs w:val="20"/>
              </w:rPr>
              <w:t>Реализация хлебобулочных и кондитерских изделий»</w:t>
            </w:r>
            <w:r w:rsidRPr="00C70F76">
              <w:rPr>
                <w:rFonts w:ascii="Times New Roman" w:hAnsi="Times New Roman" w:cs="Times New Roman"/>
                <w:sz w:val="20"/>
                <w:szCs w:val="20"/>
              </w:rPr>
              <w:t xml:space="preserve">, </w:t>
            </w:r>
            <w:r w:rsidR="00790092" w:rsidRPr="00C70F76">
              <w:rPr>
                <w:rFonts w:ascii="Times New Roman" w:hAnsi="Times New Roman" w:cs="Times New Roman"/>
                <w:sz w:val="20"/>
                <w:szCs w:val="20"/>
              </w:rPr>
              <w:t xml:space="preserve">«Реализация продукции животноводства и птицеводства», </w:t>
            </w:r>
            <w:r w:rsidRPr="00C70F76">
              <w:rPr>
                <w:rFonts w:ascii="Times New Roman" w:hAnsi="Times New Roman" w:cs="Times New Roman"/>
                <w:sz w:val="20"/>
                <w:szCs w:val="20"/>
              </w:rPr>
              <w:t>«Реализация непродовольственных товаров», «Реализация канцтоваров» «Реализация печатной продукции, средств массовой информации, книжной продукции, связанной с образованием, наукой и культурой» «Бытовые услуги населению»</w:t>
            </w:r>
          </w:p>
          <w:p w:rsidR="0065556F"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«Услуги фотоателье»</w:t>
            </w:r>
            <w:r w:rsidR="002A1A0E">
              <w:rPr>
                <w:rFonts w:ascii="Times New Roman" w:hAnsi="Times New Roman" w:cs="Times New Roman"/>
                <w:sz w:val="20"/>
                <w:szCs w:val="20"/>
              </w:rPr>
              <w:t xml:space="preserve">, </w:t>
            </w:r>
            <w:r w:rsidRPr="00C70F76">
              <w:rPr>
                <w:rFonts w:ascii="Times New Roman" w:hAnsi="Times New Roman" w:cs="Times New Roman"/>
                <w:sz w:val="20"/>
                <w:szCs w:val="20"/>
              </w:rPr>
              <w:t>«Изготовление и реализация предметов похоронного ритуала», «Пункты продаж полисов страхования», «Справочно-информационные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r w:rsidR="002A1A0E">
              <w:rPr>
                <w:rFonts w:ascii="Times New Roman" w:hAnsi="Times New Roman" w:cs="Times New Roman"/>
                <w:sz w:val="20"/>
                <w:szCs w:val="20"/>
              </w:rPr>
              <w:t>,</w:t>
            </w:r>
          </w:p>
          <w:p w:rsidR="0060430C"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«Оказание прочих услуг»</w:t>
            </w:r>
          </w:p>
        </w:tc>
        <w:tc>
          <w:tcPr>
            <w:tcW w:w="3118" w:type="dxa"/>
          </w:tcPr>
          <w:p w:rsidR="0060430C" w:rsidRPr="00C70F76" w:rsidRDefault="0060430C" w:rsidP="00C70F76">
            <w:pPr>
              <w:rPr>
                <w:rFonts w:ascii="Times New Roman" w:hAnsi="Times New Roman" w:cs="Times New Roman"/>
                <w:sz w:val="20"/>
                <w:szCs w:val="20"/>
              </w:rPr>
            </w:pPr>
          </w:p>
        </w:tc>
      </w:tr>
      <w:tr w:rsidR="00F6218C" w:rsidRPr="00C70F76" w:rsidTr="00F6218C">
        <w:tc>
          <w:tcPr>
            <w:tcW w:w="2122" w:type="dxa"/>
          </w:tcPr>
          <w:p w:rsidR="0060430C" w:rsidRPr="00C70F76" w:rsidRDefault="0060430C" w:rsidP="00C70F76">
            <w:pPr>
              <w:rPr>
                <w:rFonts w:ascii="Times New Roman" w:hAnsi="Times New Roman" w:cs="Times New Roman"/>
                <w:sz w:val="20"/>
                <w:szCs w:val="20"/>
              </w:rPr>
            </w:pPr>
            <w:r w:rsidRPr="00C70F76">
              <w:rPr>
                <w:rFonts w:ascii="Times New Roman" w:hAnsi="Times New Roman" w:cs="Times New Roman"/>
                <w:sz w:val="20"/>
                <w:szCs w:val="20"/>
              </w:rPr>
              <w:t xml:space="preserve">Реализация продовольственных и непродовольственных товаров и услуг с использованием передвижных объектов торговли </w:t>
            </w:r>
          </w:p>
        </w:tc>
        <w:tc>
          <w:tcPr>
            <w:tcW w:w="3827" w:type="dxa"/>
          </w:tcPr>
          <w:p w:rsidR="002A1A0E" w:rsidRPr="00C70F76" w:rsidRDefault="002A1A0E" w:rsidP="002A1A0E">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w:t>
            </w:r>
            <w:r>
              <w:rPr>
                <w:rFonts w:ascii="Times New Roman" w:hAnsi="Times New Roman" w:cs="Times New Roman"/>
                <w:sz w:val="20"/>
                <w:szCs w:val="20"/>
              </w:rPr>
              <w:t xml:space="preserve">я питьевой и газированной воды, </w:t>
            </w:r>
            <w:r w:rsidRPr="00C70F76">
              <w:rPr>
                <w:rFonts w:ascii="Times New Roman" w:hAnsi="Times New Roman" w:cs="Times New Roman"/>
                <w:sz w:val="20"/>
                <w:szCs w:val="20"/>
              </w:rPr>
              <w:t>реализация мороженого»,</w:t>
            </w:r>
          </w:p>
          <w:p w:rsidR="0060430C" w:rsidRPr="00C70F76" w:rsidRDefault="002A1A0E" w:rsidP="002A1A0E">
            <w:pPr>
              <w:rPr>
                <w:rFonts w:ascii="Times New Roman" w:hAnsi="Times New Roman" w:cs="Times New Roman"/>
                <w:sz w:val="20"/>
                <w:szCs w:val="20"/>
              </w:rPr>
            </w:pPr>
            <w:r w:rsidRPr="00C70F76">
              <w:rPr>
                <w:rFonts w:ascii="Times New Roman" w:hAnsi="Times New Roman" w:cs="Times New Roman"/>
                <w:sz w:val="20"/>
                <w:szCs w:val="20"/>
              </w:rPr>
              <w:t>«Реализация плодоовощных и бахчевых культур»,</w:t>
            </w:r>
            <w:r>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хлебобулочных и кондитерских изделий», «Реализация продукции животноводства и птицеводства», «Реализация непродовольственных товаров</w:t>
            </w:r>
            <w:r>
              <w:rPr>
                <w:rFonts w:ascii="Times New Roman" w:hAnsi="Times New Roman" w:cs="Times New Roman"/>
                <w:sz w:val="20"/>
                <w:szCs w:val="20"/>
              </w:rPr>
              <w:t xml:space="preserve">», </w:t>
            </w:r>
          </w:p>
        </w:tc>
        <w:tc>
          <w:tcPr>
            <w:tcW w:w="3118" w:type="dxa"/>
          </w:tcPr>
          <w:p w:rsidR="0060430C" w:rsidRPr="00C70F76" w:rsidRDefault="002A1A0E" w:rsidP="00C70F76">
            <w:pP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 xml:space="preserve">Сопутствующие </w:t>
            </w:r>
            <w:r>
              <w:rPr>
                <w:rFonts w:ascii="Times New Roman" w:eastAsiaTheme="minorEastAsia" w:hAnsi="Times New Roman" w:cs="Times New Roman"/>
                <w:sz w:val="20"/>
                <w:szCs w:val="20"/>
                <w:lang w:eastAsia="ru-RU"/>
              </w:rPr>
              <w:t xml:space="preserve">продовольственные и </w:t>
            </w:r>
            <w:r w:rsidRPr="00C70F76">
              <w:rPr>
                <w:rFonts w:ascii="Times New Roman" w:eastAsiaTheme="minorEastAsia" w:hAnsi="Times New Roman" w:cs="Times New Roman"/>
                <w:sz w:val="20"/>
                <w:szCs w:val="20"/>
                <w:lang w:eastAsia="ru-RU"/>
              </w:rPr>
              <w:t>непродовольственные товары, соответствующие основному виду деятельности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Бытовые услуги населению</w:t>
            </w:r>
          </w:p>
        </w:tc>
        <w:tc>
          <w:tcPr>
            <w:tcW w:w="3827" w:type="dxa"/>
            <w:tcBorders>
              <w:top w:val="single" w:sz="4" w:space="0" w:color="auto"/>
              <w:left w:val="single" w:sz="4" w:space="0" w:color="auto"/>
              <w:bottom w:val="single" w:sz="4" w:space="0" w:color="auto"/>
              <w:right w:val="single" w:sz="4" w:space="0" w:color="auto"/>
            </w:tcBorders>
          </w:tcPr>
          <w:p w:rsidR="00236695"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ремонту и/или чистке обуви Услуги по ремонту и/или изготовлению металлоизделий Услуги по ремонту бытовых приборов и/или часов и/или телефонов</w:t>
            </w:r>
            <w:r w:rsidR="00236695" w:rsidRPr="00C70F76">
              <w:rPr>
                <w:rFonts w:ascii="Times New Roman" w:eastAsiaTheme="minorEastAsia" w:hAnsi="Times New Roman" w:cs="Times New Roman"/>
                <w:sz w:val="20"/>
                <w:szCs w:val="20"/>
                <w:lang w:eastAsia="ru-RU"/>
              </w:rPr>
              <w:t xml:space="preserve"> Пошив и ремонт одежды, штор, покрывал</w:t>
            </w:r>
          </w:p>
          <w:p w:rsidR="00FF4B58"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Услуги по приему в чистку/стирку </w:t>
            </w:r>
            <w:r w:rsidRPr="00C70F76">
              <w:rPr>
                <w:rFonts w:ascii="Times New Roman" w:eastAsiaTheme="minorEastAsia" w:hAnsi="Times New Roman" w:cs="Times New Roman"/>
                <w:sz w:val="20"/>
                <w:szCs w:val="20"/>
                <w:lang w:eastAsia="ru-RU"/>
              </w:rPr>
              <w:lastRenderedPageBreak/>
              <w:t>одежды, штор, покрывал, чехлов, ковров, изделий из меха и пуха</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Парикмахерские и/или косметологические услуги</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Сопутствующие непродовольственные товары, соответствующие основному виду деятельности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Услуги фотоателье</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фотосъемки и/или печать фотографий</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Фотопленка;</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Фотоаппаратура;</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Внешние магнитные накопители памяти;</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Рамки для фотографий;</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Элементы электрического питания (батарейки);</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ксерокопирования, ламинирования;</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Проявка фотопленок;</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Монтаж и цифровая обработка изображений, в том числе восстановление и реставрация старых фотографий;</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Распечатка и брошюровка документов</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Прокат бытовой радиоэлектронной аппаратуры, видео-и аудиокассет, дисков</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Прокат бытовой техники и оборудования, дисков, кассет</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Сопутствующие услуги, соответствующие основному виду деятельности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Изготовление и реализация предметов похоронного ритуала</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Венки и/или гирлянды и букеты из искусственных и/или живых цветов</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Траурные ленты, покрывала, саваны;</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Тапочки, нарукавные повязки;</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Подушечки для наград, фото на керамике или других материалах;</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непродовольственные ритуальные принадлежности и ритуальные услуги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Оказание услуг по ремонту, техническому обслуживанию и мойке автотранспортных средств</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сезонной и внеплановой замене шин;</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шиномонтажные работы</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Услуги по ремонту автомобилей и/или иных транспортных средств </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Услуги по мойке автомобилей и/или иных транспортных средств </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Авто-, мото- и велозапасные части</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Сопутствующие непродовольственные товары, соответствующие основному виду деятельности</w:t>
            </w:r>
          </w:p>
        </w:tc>
      </w:tr>
      <w:tr w:rsidR="00F6218C"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t>Оказание развлекательных услуг, зоопарки, цирки, аттракционы (передвижные и стационарные объекты)</w:t>
            </w:r>
          </w:p>
        </w:tc>
        <w:tc>
          <w:tcPr>
            <w:tcW w:w="3827" w:type="dxa"/>
            <w:tcBorders>
              <w:top w:val="single" w:sz="4" w:space="0" w:color="auto"/>
              <w:left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Организация театральных, концертных постановок и развлекательных мероприятий;</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Создание условий для творческой деятельности в области искусств и организации досуга посетителей;</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аквагрима</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проведению спортивных мероприятий;</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Организация деятельности спортивных клубов Услуги по организации и проведению кружков, тренингов, мастер-классов, конференций, семинаров репетиторства;</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организации выставок по различным областям искусства, техники, науки, экономики</w:t>
            </w:r>
          </w:p>
        </w:tc>
        <w:tc>
          <w:tcPr>
            <w:tcW w:w="3118" w:type="dxa"/>
            <w:tcBorders>
              <w:top w:val="single" w:sz="4" w:space="0" w:color="auto"/>
              <w:left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Сопутствующие непродовольственные товары, соответствующие основному виду деятельности</w:t>
            </w:r>
          </w:p>
        </w:tc>
      </w:tr>
      <w:tr w:rsidR="00C70F76"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t>Пункты продаж полисов страхования</w:t>
            </w:r>
          </w:p>
        </w:tc>
        <w:tc>
          <w:tcPr>
            <w:tcW w:w="3827"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страхования</w:t>
            </w:r>
          </w:p>
        </w:tc>
        <w:tc>
          <w:tcPr>
            <w:tcW w:w="3118"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Дополнительные группы товаров специализации отсутствуют</w:t>
            </w:r>
          </w:p>
        </w:tc>
      </w:tr>
      <w:tr w:rsidR="00C70F76"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t xml:space="preserve">Справочно-информационные услуги, диспетчерские </w:t>
            </w:r>
            <w:r w:rsidRPr="00C70F76">
              <w:rPr>
                <w:rFonts w:ascii="Times New Roman" w:hAnsi="Times New Roman" w:cs="Times New Roman"/>
                <w:sz w:val="20"/>
                <w:szCs w:val="20"/>
              </w:rPr>
              <w:lastRenderedPageBreak/>
              <w:t>службы пассажирского транспорта, пункты продаж проездных билетов городского пассажирского транспорта</w:t>
            </w:r>
          </w:p>
        </w:tc>
        <w:tc>
          <w:tcPr>
            <w:tcW w:w="3827"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Услуги справочно-информационной службы; Туристические и экскурсионные услуги</w:t>
            </w:r>
            <w:r w:rsidR="002A1A0E">
              <w:rPr>
                <w:rFonts w:ascii="Times New Roman" w:eastAsiaTheme="minorEastAsia" w:hAnsi="Times New Roman" w:cs="Times New Roman"/>
                <w:sz w:val="20"/>
                <w:szCs w:val="20"/>
                <w:lang w:eastAsia="ru-RU"/>
              </w:rPr>
              <w:t>, с</w:t>
            </w:r>
            <w:r w:rsidRPr="00C70F76">
              <w:rPr>
                <w:rFonts w:ascii="Times New Roman" w:eastAsiaTheme="minorEastAsia" w:hAnsi="Times New Roman" w:cs="Times New Roman"/>
                <w:sz w:val="20"/>
                <w:szCs w:val="20"/>
                <w:lang w:eastAsia="ru-RU"/>
              </w:rPr>
              <w:t>правочники</w:t>
            </w:r>
          </w:p>
        </w:tc>
        <w:tc>
          <w:tcPr>
            <w:tcW w:w="3118"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Атласы автомобильных дорог;</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картосхемы, путеводители;</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Открытки, конверты;</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Услуги ксерокопирования и </w:t>
            </w:r>
            <w:r w:rsidRPr="00C70F76">
              <w:rPr>
                <w:rFonts w:ascii="Times New Roman" w:eastAsiaTheme="minorEastAsia" w:hAnsi="Times New Roman" w:cs="Times New Roman"/>
                <w:sz w:val="20"/>
                <w:szCs w:val="20"/>
                <w:lang w:eastAsia="ru-RU"/>
              </w:rPr>
              <w:lastRenderedPageBreak/>
              <w:t>ламинирования</w:t>
            </w:r>
          </w:p>
        </w:tc>
      </w:tr>
      <w:tr w:rsidR="00F6218C"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Оказание прочих услуг</w:t>
            </w:r>
          </w:p>
        </w:tc>
        <w:tc>
          <w:tcPr>
            <w:tcW w:w="3827" w:type="dxa"/>
          </w:tcPr>
          <w:p w:rsidR="00236695"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 xml:space="preserve">Оказание </w:t>
            </w:r>
            <w:r w:rsidR="002A1A0E">
              <w:rPr>
                <w:rFonts w:ascii="Times New Roman" w:hAnsi="Times New Roman" w:cs="Times New Roman"/>
                <w:sz w:val="20"/>
                <w:szCs w:val="20"/>
              </w:rPr>
              <w:t>услуг, не указанные</w:t>
            </w:r>
            <w:r w:rsidRPr="00C70F76">
              <w:rPr>
                <w:rFonts w:ascii="Times New Roman" w:hAnsi="Times New Roman" w:cs="Times New Roman"/>
                <w:sz w:val="20"/>
                <w:szCs w:val="20"/>
              </w:rPr>
              <w:t xml:space="preserve"> в представленных минимальных ассортиментных перечнях </w:t>
            </w:r>
          </w:p>
        </w:tc>
        <w:tc>
          <w:tcPr>
            <w:tcW w:w="3118" w:type="dxa"/>
          </w:tcPr>
          <w:p w:rsidR="00236695" w:rsidRPr="00C70F76" w:rsidRDefault="00236695" w:rsidP="00C70F76">
            <w:pPr>
              <w:rPr>
                <w:rFonts w:ascii="Times New Roman" w:hAnsi="Times New Roman" w:cs="Times New Roman"/>
                <w:sz w:val="20"/>
                <w:szCs w:val="20"/>
              </w:rPr>
            </w:pPr>
          </w:p>
        </w:tc>
      </w:tr>
      <w:tr w:rsidR="00F6218C" w:rsidRPr="00C70F76" w:rsidTr="00F6218C">
        <w:tc>
          <w:tcPr>
            <w:tcW w:w="2122" w:type="dxa"/>
          </w:tcPr>
          <w:p w:rsidR="00236695" w:rsidRPr="00C70F76" w:rsidRDefault="00236695" w:rsidP="00AE2F8E">
            <w:pPr>
              <w:rPr>
                <w:rFonts w:ascii="Times New Roman" w:hAnsi="Times New Roman" w:cs="Times New Roman"/>
                <w:sz w:val="20"/>
                <w:szCs w:val="20"/>
              </w:rPr>
            </w:pPr>
            <w:r w:rsidRPr="00C70F76">
              <w:rPr>
                <w:rFonts w:ascii="Times New Roman" w:hAnsi="Times New Roman" w:cs="Times New Roman"/>
                <w:sz w:val="20"/>
                <w:szCs w:val="20"/>
              </w:rPr>
              <w:t>Терминал</w:t>
            </w:r>
            <w:r w:rsidR="00AE2F8E">
              <w:rPr>
                <w:rFonts w:ascii="Times New Roman" w:hAnsi="Times New Roman" w:cs="Times New Roman"/>
                <w:sz w:val="20"/>
                <w:szCs w:val="20"/>
              </w:rPr>
              <w:t>ы экспресс-оплаты, банкоматы</w:t>
            </w:r>
            <w:r w:rsidRPr="00C70F76">
              <w:rPr>
                <w:rFonts w:ascii="Times New Roman" w:hAnsi="Times New Roman" w:cs="Times New Roman"/>
                <w:sz w:val="20"/>
                <w:szCs w:val="20"/>
              </w:rPr>
              <w:t xml:space="preserve"> </w:t>
            </w:r>
          </w:p>
        </w:tc>
        <w:tc>
          <w:tcPr>
            <w:tcW w:w="3827" w:type="dxa"/>
          </w:tcPr>
          <w:p w:rsidR="00236695" w:rsidRPr="00C70F76" w:rsidRDefault="00F47718" w:rsidP="00C70F76">
            <w:pPr>
              <w:rPr>
                <w:rFonts w:ascii="Times New Roman" w:hAnsi="Times New Roman" w:cs="Times New Roman"/>
                <w:sz w:val="20"/>
                <w:szCs w:val="20"/>
              </w:rPr>
            </w:pPr>
            <w:r>
              <w:rPr>
                <w:rFonts w:ascii="Times New Roman" w:hAnsi="Times New Roman" w:cs="Times New Roman"/>
                <w:sz w:val="20"/>
                <w:szCs w:val="20"/>
              </w:rPr>
              <w:t>У</w:t>
            </w:r>
            <w:r w:rsidR="0065556F" w:rsidRPr="00C70F76">
              <w:rPr>
                <w:rFonts w:ascii="Times New Roman" w:hAnsi="Times New Roman" w:cs="Times New Roman"/>
                <w:sz w:val="20"/>
                <w:szCs w:val="20"/>
              </w:rPr>
              <w:t>слуги банковские, прием платежей</w:t>
            </w:r>
          </w:p>
        </w:tc>
        <w:tc>
          <w:tcPr>
            <w:tcW w:w="3118" w:type="dxa"/>
          </w:tcPr>
          <w:p w:rsidR="00236695" w:rsidRPr="00C70F76" w:rsidRDefault="00236695" w:rsidP="00C70F76">
            <w:pPr>
              <w:rPr>
                <w:rFonts w:ascii="Times New Roman" w:hAnsi="Times New Roman" w:cs="Times New Roman"/>
                <w:sz w:val="20"/>
                <w:szCs w:val="20"/>
              </w:rPr>
            </w:pPr>
          </w:p>
        </w:tc>
      </w:tr>
      <w:tr w:rsidR="00AE2F8E" w:rsidRPr="00C70F76" w:rsidTr="00F6218C">
        <w:tc>
          <w:tcPr>
            <w:tcW w:w="2122" w:type="dxa"/>
          </w:tcPr>
          <w:p w:rsidR="00AE2F8E" w:rsidRPr="00C70F76" w:rsidRDefault="00AE2F8E" w:rsidP="00C70F76">
            <w:pPr>
              <w:rPr>
                <w:rFonts w:ascii="Times New Roman" w:hAnsi="Times New Roman" w:cs="Times New Roman"/>
                <w:sz w:val="20"/>
                <w:szCs w:val="20"/>
              </w:rPr>
            </w:pPr>
            <w:r>
              <w:rPr>
                <w:rFonts w:ascii="Times New Roman" w:hAnsi="Times New Roman" w:cs="Times New Roman"/>
                <w:sz w:val="20"/>
                <w:szCs w:val="20"/>
              </w:rPr>
              <w:t>Аппарат по реализации кофе</w:t>
            </w:r>
          </w:p>
        </w:tc>
        <w:tc>
          <w:tcPr>
            <w:tcW w:w="3827" w:type="dxa"/>
          </w:tcPr>
          <w:p w:rsidR="00AE2F8E" w:rsidRDefault="00AE2F8E" w:rsidP="00C70F76">
            <w:pPr>
              <w:rPr>
                <w:rFonts w:ascii="Times New Roman" w:hAnsi="Times New Roman" w:cs="Times New Roman"/>
                <w:sz w:val="20"/>
                <w:szCs w:val="20"/>
              </w:rPr>
            </w:pPr>
            <w:r w:rsidRPr="00AE2F8E">
              <w:rPr>
                <w:rFonts w:ascii="Times New Roman" w:hAnsi="Times New Roman" w:cs="Times New Roman"/>
                <w:sz w:val="20"/>
                <w:szCs w:val="20"/>
              </w:rPr>
              <w:t>Реализация горя</w:t>
            </w:r>
            <w:r>
              <w:rPr>
                <w:rFonts w:ascii="Times New Roman" w:hAnsi="Times New Roman" w:cs="Times New Roman"/>
                <w:sz w:val="20"/>
                <w:szCs w:val="20"/>
              </w:rPr>
              <w:t>чих напитков (чай, кофе и т.д.).</w:t>
            </w:r>
          </w:p>
        </w:tc>
        <w:tc>
          <w:tcPr>
            <w:tcW w:w="3118" w:type="dxa"/>
          </w:tcPr>
          <w:p w:rsidR="00AE2F8E" w:rsidRPr="00C70F76" w:rsidRDefault="00AE2F8E" w:rsidP="00C70F76">
            <w:pPr>
              <w:rPr>
                <w:rFonts w:ascii="Times New Roman" w:hAnsi="Times New Roman" w:cs="Times New Roman"/>
                <w:sz w:val="20"/>
                <w:szCs w:val="20"/>
              </w:rPr>
            </w:pPr>
          </w:p>
        </w:tc>
      </w:tr>
    </w:tbl>
    <w:p w:rsidR="00A20ED6" w:rsidRDefault="00A20ED6" w:rsidP="00A20ED6">
      <w:pPr>
        <w:widowControl w:val="0"/>
        <w:autoSpaceDE w:val="0"/>
        <w:autoSpaceDN w:val="0"/>
        <w:adjustRightInd w:val="0"/>
        <w:spacing w:after="0" w:line="240" w:lineRule="auto"/>
        <w:jc w:val="both"/>
        <w:rPr>
          <w:rFonts w:ascii="Arial" w:eastAsiaTheme="minorEastAsia" w:hAnsi="Arial" w:cs="Arial"/>
          <w:sz w:val="20"/>
          <w:szCs w:val="20"/>
          <w:lang w:eastAsia="ru-RU"/>
        </w:rPr>
      </w:pPr>
    </w:p>
    <w:p w:rsidR="00611CB2" w:rsidRPr="00A20ED6" w:rsidRDefault="00611CB2" w:rsidP="00A20ED6">
      <w:pPr>
        <w:widowControl w:val="0"/>
        <w:autoSpaceDE w:val="0"/>
        <w:autoSpaceDN w:val="0"/>
        <w:adjustRightInd w:val="0"/>
        <w:spacing w:after="0" w:line="240" w:lineRule="auto"/>
        <w:jc w:val="both"/>
        <w:rPr>
          <w:rFonts w:ascii="Arial" w:eastAsiaTheme="minorEastAsia" w:hAnsi="Arial" w:cs="Arial"/>
          <w:sz w:val="20"/>
          <w:szCs w:val="20"/>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bookmarkEnd w:id="94"/>
    <w:p w:rsid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Pr="00E80FD9"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B51F24" w:rsidRDefault="00B51F24" w:rsidP="00B51F24">
      <w:pPr>
        <w:pStyle w:val="ConsPlusNormal"/>
        <w:jc w:val="center"/>
      </w:pPr>
      <w:bookmarkStart w:id="95" w:name="sub_1002"/>
    </w:p>
    <w:p w:rsidR="00B51F24" w:rsidRDefault="00B51F24" w:rsidP="00B51F24">
      <w:pPr>
        <w:pStyle w:val="ConsPlusNormal"/>
        <w:jc w:val="center"/>
      </w:pPr>
    </w:p>
    <w:p w:rsidR="00B51F24" w:rsidRDefault="00B51F24"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E6462B" w:rsidRDefault="00E6462B"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E6462B" w:rsidRDefault="00E6462B"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E6462B" w:rsidRDefault="00E6462B"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2C7116" w:rsidRDefault="002C711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E6462B" w:rsidRDefault="00E6462B"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E6462B" w:rsidRDefault="00E6462B" w:rsidP="00B8081B">
      <w:pPr>
        <w:widowControl w:val="0"/>
        <w:autoSpaceDE w:val="0"/>
        <w:autoSpaceDN w:val="0"/>
        <w:adjustRightInd w:val="0"/>
        <w:spacing w:after="0" w:line="240" w:lineRule="auto"/>
        <w:ind w:firstLine="698"/>
        <w:jc w:val="center"/>
        <w:rPr>
          <w:rFonts w:ascii="Arial" w:eastAsiaTheme="minorEastAsia" w:hAnsi="Arial" w:cs="Arial"/>
          <w:b/>
          <w:bCs/>
          <w:color w:val="26282F"/>
          <w:sz w:val="24"/>
          <w:szCs w:val="24"/>
          <w:lang w:eastAsia="ru-RU"/>
        </w:rPr>
      </w:pPr>
    </w:p>
    <w:p w:rsidR="00E80FD9" w:rsidRPr="00E6462B" w:rsidRDefault="00131CA1"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lastRenderedPageBreak/>
        <w:t>Приложение № 1</w:t>
      </w:r>
    </w:p>
    <w:bookmarkEnd w:id="95"/>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 xml:space="preserve">к </w:t>
      </w:r>
      <w:hyperlink w:anchor="sub_1000" w:history="1">
        <w:r w:rsidRPr="00E6462B">
          <w:rPr>
            <w:rFonts w:ascii="Times New Roman" w:eastAsiaTheme="minorEastAsia" w:hAnsi="Times New Roman" w:cs="Times New Roman"/>
            <w:bCs/>
            <w:sz w:val="24"/>
            <w:szCs w:val="24"/>
            <w:lang w:eastAsia="ru-RU"/>
          </w:rPr>
          <w:t>Положению</w:t>
        </w:r>
      </w:hyperlink>
      <w:r w:rsidRPr="00E6462B">
        <w:rPr>
          <w:rFonts w:ascii="Times New Roman" w:eastAsiaTheme="minorEastAsia" w:hAnsi="Times New Roman" w:cs="Times New Roman"/>
          <w:bCs/>
          <w:sz w:val="24"/>
          <w:szCs w:val="24"/>
          <w:lang w:eastAsia="ru-RU"/>
        </w:rPr>
        <w:t xml:space="preserve"> о порядке размещения</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нестационарных торговых объектов</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и объектов по оказанию услуг</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на территории муниципального</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образования город Владикавказ</w:t>
      </w:r>
    </w:p>
    <w:p w:rsidR="00E80FD9" w:rsidRPr="00E6462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131CA1" w:rsidRPr="00823273" w:rsidRDefault="00864BAF" w:rsidP="00131CA1">
      <w:pPr>
        <w:pStyle w:val="ConsPlusNonformat"/>
        <w:ind w:left="4309"/>
        <w:rPr>
          <w:sz w:val="24"/>
          <w:szCs w:val="24"/>
        </w:rPr>
      </w:pPr>
      <w:r w:rsidRPr="00823273">
        <w:rPr>
          <w:rFonts w:ascii="Times New Roman" w:hAnsi="Times New Roman" w:cs="Times New Roman"/>
          <w:sz w:val="24"/>
          <w:szCs w:val="24"/>
        </w:rPr>
        <w:t>В аукционную</w:t>
      </w:r>
      <w:r w:rsidR="00131CA1" w:rsidRPr="00823273">
        <w:rPr>
          <w:rFonts w:ascii="Times New Roman" w:hAnsi="Times New Roman" w:cs="Times New Roman"/>
          <w:sz w:val="24"/>
          <w:szCs w:val="24"/>
        </w:rPr>
        <w:t xml:space="preserve"> комиссию по предоставлению права на размещение НТО на территории города Владикавказа</w:t>
      </w:r>
    </w:p>
    <w:p w:rsidR="00E80FD9" w:rsidRPr="00131CA1"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sidRPr="00823273">
        <w:rPr>
          <w:rFonts w:ascii="Times New Roman" w:eastAsiaTheme="minorEastAsia" w:hAnsi="Times New Roman" w:cs="Times New Roman"/>
          <w:b/>
          <w:bCs/>
          <w:sz w:val="24"/>
          <w:szCs w:val="24"/>
          <w:lang w:eastAsia="ru-RU"/>
        </w:rPr>
        <w:t xml:space="preserve">Заявка (заявление) </w:t>
      </w:r>
      <w:r w:rsidRPr="00823273">
        <w:rPr>
          <w:rFonts w:ascii="Times New Roman" w:eastAsiaTheme="minorEastAsia" w:hAnsi="Times New Roman" w:cs="Times New Roman"/>
          <w:b/>
          <w:bCs/>
          <w:sz w:val="24"/>
          <w:szCs w:val="24"/>
          <w:lang w:eastAsia="ru-RU"/>
        </w:rPr>
        <w:br/>
        <w:t xml:space="preserve">на участие в </w:t>
      </w:r>
      <w:r w:rsidR="00864BAF" w:rsidRPr="00823273">
        <w:rPr>
          <w:rFonts w:ascii="Times New Roman" w:eastAsiaTheme="minorEastAsia" w:hAnsi="Times New Roman" w:cs="Times New Roman"/>
          <w:b/>
          <w:bCs/>
          <w:sz w:val="24"/>
          <w:szCs w:val="24"/>
          <w:lang w:eastAsia="ru-RU"/>
        </w:rPr>
        <w:t>аукционе</w:t>
      </w:r>
      <w:r w:rsidRPr="00823273">
        <w:rPr>
          <w:rFonts w:ascii="Times New Roman" w:eastAsiaTheme="minorEastAsia" w:hAnsi="Times New Roman" w:cs="Times New Roman"/>
          <w:b/>
          <w:bCs/>
          <w:sz w:val="24"/>
          <w:szCs w:val="24"/>
          <w:lang w:eastAsia="ru-RU"/>
        </w:rPr>
        <w:t xml:space="preserve"> по предоставлению пр</w:t>
      </w:r>
      <w:r w:rsidR="00E6462B" w:rsidRPr="00823273">
        <w:rPr>
          <w:rFonts w:ascii="Times New Roman" w:eastAsiaTheme="minorEastAsia" w:hAnsi="Times New Roman" w:cs="Times New Roman"/>
          <w:b/>
          <w:bCs/>
          <w:sz w:val="24"/>
          <w:szCs w:val="24"/>
          <w:lang w:eastAsia="ru-RU"/>
        </w:rPr>
        <w:t>ава на размещение нестационарного торгового объекта</w:t>
      </w:r>
      <w:r w:rsidRPr="00823273">
        <w:rPr>
          <w:rFonts w:ascii="Times New Roman" w:eastAsiaTheme="minorEastAsia" w:hAnsi="Times New Roman" w:cs="Times New Roman"/>
          <w:b/>
          <w:bCs/>
          <w:sz w:val="24"/>
          <w:szCs w:val="24"/>
          <w:lang w:eastAsia="ru-RU"/>
        </w:rPr>
        <w:t xml:space="preserve"> на территории муниципального образования город Владикавказ</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Заявитель _____</w:t>
      </w:r>
      <w:r w:rsidR="00864BAF">
        <w:rPr>
          <w:rFonts w:ascii="Times New Roman" w:eastAsiaTheme="minorEastAsia" w:hAnsi="Times New Roman" w:cs="Times New Roman"/>
          <w:sz w:val="24"/>
          <w:szCs w:val="24"/>
          <w:lang w:eastAsia="ru-RU"/>
        </w:rPr>
        <w:t>______________________________</w:t>
      </w:r>
      <w:r w:rsidRPr="00E6462B">
        <w:rPr>
          <w:rFonts w:ascii="Times New Roman" w:eastAsiaTheme="minorEastAsia" w:hAnsi="Times New Roman" w:cs="Times New Roman"/>
          <w:sz w:val="24"/>
          <w:szCs w:val="24"/>
          <w:lang w:eastAsia="ru-RU"/>
        </w:rPr>
        <w:t>_________________</w:t>
      </w:r>
      <w:r w:rsidR="00E6462B">
        <w:rPr>
          <w:rFonts w:ascii="Times New Roman" w:eastAsiaTheme="minorEastAsia" w:hAnsi="Times New Roman" w:cs="Times New Roman"/>
          <w:sz w:val="24"/>
          <w:szCs w:val="24"/>
          <w:lang w:eastAsia="ru-RU"/>
        </w:rPr>
        <w:t>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Адрес местонахождения ___</w:t>
      </w:r>
      <w:r w:rsidR="00864BAF">
        <w:rPr>
          <w:rFonts w:ascii="Times New Roman" w:eastAsiaTheme="minorEastAsia" w:hAnsi="Times New Roman" w:cs="Times New Roman"/>
          <w:sz w:val="24"/>
          <w:szCs w:val="24"/>
          <w:lang w:eastAsia="ru-RU"/>
        </w:rPr>
        <w:t>______________________________</w:t>
      </w:r>
      <w:r w:rsidRPr="00E6462B">
        <w:rPr>
          <w:rFonts w:ascii="Times New Roman" w:eastAsiaTheme="minorEastAsia" w:hAnsi="Times New Roman" w:cs="Times New Roman"/>
          <w:sz w:val="24"/>
          <w:szCs w:val="24"/>
          <w:lang w:eastAsia="ru-RU"/>
        </w:rPr>
        <w:t>_______</w:t>
      </w:r>
      <w:r w:rsidR="00E6462B">
        <w:rPr>
          <w:rFonts w:ascii="Times New Roman" w:eastAsiaTheme="minorEastAsia" w:hAnsi="Times New Roman" w:cs="Times New Roman"/>
          <w:sz w:val="24"/>
          <w:szCs w:val="24"/>
          <w:lang w:eastAsia="ru-RU"/>
        </w:rPr>
        <w:t>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Ф.И.О. руководителя предприятия _________</w:t>
      </w:r>
      <w:r w:rsidR="00864BAF">
        <w:rPr>
          <w:rFonts w:ascii="Times New Roman" w:eastAsiaTheme="minorEastAsia" w:hAnsi="Times New Roman" w:cs="Times New Roman"/>
          <w:sz w:val="24"/>
          <w:szCs w:val="24"/>
          <w:lang w:eastAsia="ru-RU"/>
        </w:rPr>
        <w:t>_______________________</w:t>
      </w:r>
      <w:r w:rsidRPr="00E6462B">
        <w:rPr>
          <w:rFonts w:ascii="Times New Roman" w:eastAsiaTheme="minorEastAsia" w:hAnsi="Times New Roman" w:cs="Times New Roman"/>
          <w:sz w:val="24"/>
          <w:szCs w:val="24"/>
          <w:lang w:eastAsia="ru-RU"/>
        </w:rPr>
        <w:t>_</w:t>
      </w:r>
      <w:r w:rsidR="00E6462B">
        <w:rPr>
          <w:rFonts w:ascii="Times New Roman" w:eastAsiaTheme="minorEastAsia" w:hAnsi="Times New Roman" w:cs="Times New Roman"/>
          <w:sz w:val="24"/>
          <w:szCs w:val="24"/>
          <w:lang w:eastAsia="ru-RU"/>
        </w:rPr>
        <w:t>____________</w:t>
      </w:r>
    </w:p>
    <w:p w:rsidR="00E80FD9" w:rsidRPr="00E6462B"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1" w:history="1">
        <w:r w:rsidR="00E80FD9" w:rsidRPr="00E6462B">
          <w:rPr>
            <w:rFonts w:ascii="Times New Roman" w:eastAsiaTheme="minorEastAsia" w:hAnsi="Times New Roman" w:cs="Times New Roman"/>
            <w:bCs/>
            <w:sz w:val="24"/>
            <w:szCs w:val="24"/>
            <w:lang w:eastAsia="ru-RU"/>
          </w:rPr>
          <w:t>ИНН</w:t>
        </w:r>
      </w:hyperlink>
      <w:r w:rsidR="00E80FD9" w:rsidRPr="00E6462B">
        <w:rPr>
          <w:rFonts w:ascii="Times New Roman" w:eastAsiaTheme="minorEastAsia" w:hAnsi="Times New Roman" w:cs="Times New Roman"/>
          <w:sz w:val="24"/>
          <w:szCs w:val="24"/>
          <w:lang w:eastAsia="ru-RU"/>
        </w:rPr>
        <w:t xml:space="preserve"> заявителя _________________</w:t>
      </w:r>
      <w:r w:rsidR="00E6462B">
        <w:rPr>
          <w:rFonts w:ascii="Times New Roman" w:eastAsiaTheme="minorEastAsia" w:hAnsi="Times New Roman" w:cs="Times New Roman"/>
          <w:sz w:val="24"/>
          <w:szCs w:val="24"/>
          <w:lang w:eastAsia="ru-RU"/>
        </w:rPr>
        <w:t>__</w:t>
      </w:r>
      <w:r w:rsidR="00E80FD9" w:rsidRPr="00E6462B">
        <w:rPr>
          <w:rFonts w:ascii="Times New Roman" w:eastAsiaTheme="minorEastAsia" w:hAnsi="Times New Roman" w:cs="Times New Roman"/>
          <w:sz w:val="24"/>
          <w:szCs w:val="24"/>
          <w:lang w:eastAsia="ru-RU"/>
        </w:rPr>
        <w:t>, контактный телефон _______________</w:t>
      </w:r>
      <w:r w:rsidR="00E6462B">
        <w:rPr>
          <w:rFonts w:ascii="Times New Roman" w:eastAsiaTheme="minorEastAsia" w:hAnsi="Times New Roman" w:cs="Times New Roman"/>
          <w:sz w:val="24"/>
          <w:szCs w:val="24"/>
          <w:lang w:eastAsia="ru-RU"/>
        </w:rPr>
        <w:t>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ОГРН </w:t>
      </w:r>
      <w:r w:rsidR="00864BAF">
        <w:rPr>
          <w:rFonts w:ascii="Times New Roman" w:eastAsiaTheme="minorEastAsia" w:hAnsi="Times New Roman" w:cs="Times New Roman"/>
          <w:sz w:val="24"/>
          <w:szCs w:val="24"/>
          <w:lang w:eastAsia="ru-RU"/>
        </w:rPr>
        <w:t>__________________________</w:t>
      </w:r>
      <w:r w:rsidRPr="00E6462B">
        <w:rPr>
          <w:rFonts w:ascii="Times New Roman" w:eastAsiaTheme="minorEastAsia" w:hAnsi="Times New Roman" w:cs="Times New Roman"/>
          <w:sz w:val="24"/>
          <w:szCs w:val="24"/>
          <w:lang w:eastAsia="ru-RU"/>
        </w:rPr>
        <w:t>_____________________________</w:t>
      </w:r>
      <w:r w:rsidR="00E6462B">
        <w:rPr>
          <w:rFonts w:ascii="Times New Roman" w:eastAsiaTheme="minorEastAsia" w:hAnsi="Times New Roman" w:cs="Times New Roman"/>
          <w:sz w:val="24"/>
          <w:szCs w:val="24"/>
          <w:lang w:eastAsia="ru-RU"/>
        </w:rPr>
        <w:t>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w:t>
      </w:r>
      <w:r w:rsidR="00E6462B">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(номер, дата, кем присвоен)</w:t>
      </w:r>
    </w:p>
    <w:p w:rsidR="00E6462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Прошу Вас рассмотреть на заседании </w:t>
      </w:r>
      <w:r w:rsidR="00864BAF" w:rsidRPr="00823273">
        <w:rPr>
          <w:rFonts w:ascii="Times New Roman" w:eastAsiaTheme="minorEastAsia" w:hAnsi="Times New Roman" w:cs="Times New Roman"/>
          <w:sz w:val="24"/>
          <w:szCs w:val="24"/>
          <w:lang w:eastAsia="ru-RU"/>
        </w:rPr>
        <w:t>аукционной</w:t>
      </w:r>
      <w:r w:rsidRPr="00E6462B">
        <w:rPr>
          <w:rFonts w:ascii="Times New Roman" w:eastAsiaTheme="minorEastAsia" w:hAnsi="Times New Roman" w:cs="Times New Roman"/>
          <w:sz w:val="24"/>
          <w:szCs w:val="24"/>
          <w:lang w:eastAsia="ru-RU"/>
        </w:rPr>
        <w:t xml:space="preserve"> комиссии по предоставлению права размещения нестационарных торговых объектов на территории муниципального образования город Владикавказ возможность размещения </w:t>
      </w:r>
    </w:p>
    <w:p w:rsidR="00E80FD9" w:rsidRPr="00E6462B" w:rsidRDefault="00E80FD9" w:rsidP="00E6462B">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__</w:t>
      </w:r>
      <w:r w:rsidR="00864BAF">
        <w:rPr>
          <w:rFonts w:ascii="Times New Roman" w:eastAsiaTheme="minorEastAsia" w:hAnsi="Times New Roman" w:cs="Times New Roman"/>
          <w:sz w:val="24"/>
          <w:szCs w:val="24"/>
          <w:lang w:eastAsia="ru-RU"/>
        </w:rPr>
        <w:t>_____________________________</w:t>
      </w:r>
      <w:r w:rsidRPr="00E6462B">
        <w:rPr>
          <w:rFonts w:ascii="Times New Roman" w:eastAsiaTheme="minorEastAsia" w:hAnsi="Times New Roman" w:cs="Times New Roman"/>
          <w:sz w:val="24"/>
          <w:szCs w:val="24"/>
          <w:lang w:eastAsia="ru-RU"/>
        </w:rPr>
        <w:t>_____________________________</w:t>
      </w:r>
      <w:r w:rsidR="00E6462B">
        <w:rPr>
          <w:rFonts w:ascii="Times New Roman" w:eastAsiaTheme="minorEastAsia" w:hAnsi="Times New Roman" w:cs="Times New Roman"/>
          <w:sz w:val="24"/>
          <w:szCs w:val="24"/>
          <w:lang w:eastAsia="ru-RU"/>
        </w:rPr>
        <w:t>______________</w:t>
      </w:r>
    </w:p>
    <w:p w:rsid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(тип нестационарного торгового объекта:</w:t>
      </w:r>
      <w:r w:rsidR="00E6462B">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 xml:space="preserve">лоток, бахчевой </w:t>
      </w:r>
      <w:r w:rsidR="00864BAF">
        <w:rPr>
          <w:rFonts w:ascii="Times New Roman" w:eastAsiaTheme="minorEastAsia" w:hAnsi="Times New Roman" w:cs="Times New Roman"/>
          <w:sz w:val="24"/>
          <w:szCs w:val="24"/>
          <w:lang w:eastAsia="ru-RU"/>
        </w:rPr>
        <w:t xml:space="preserve">развал, киоск, павильон и т.д.) </w:t>
      </w:r>
      <w:r w:rsidRPr="00E6462B">
        <w:rPr>
          <w:rFonts w:ascii="Times New Roman" w:eastAsiaTheme="minorEastAsia" w:hAnsi="Times New Roman" w:cs="Times New Roman"/>
          <w:sz w:val="24"/>
          <w:szCs w:val="24"/>
          <w:lang w:eastAsia="ru-RU"/>
        </w:rPr>
        <w:t>для осуществления торговой деятельност</w:t>
      </w:r>
      <w:r w:rsidR="00864BAF">
        <w:rPr>
          <w:rFonts w:ascii="Times New Roman" w:eastAsiaTheme="minorEastAsia" w:hAnsi="Times New Roman" w:cs="Times New Roman"/>
          <w:sz w:val="24"/>
          <w:szCs w:val="24"/>
          <w:lang w:eastAsia="ru-RU"/>
        </w:rPr>
        <w:t>и ___________</w:t>
      </w:r>
      <w:r w:rsidR="00E6462B">
        <w:rPr>
          <w:rFonts w:ascii="Times New Roman" w:eastAsiaTheme="minorEastAsia" w:hAnsi="Times New Roman" w:cs="Times New Roman"/>
          <w:sz w:val="24"/>
          <w:szCs w:val="24"/>
          <w:lang w:eastAsia="ru-RU"/>
        </w:rPr>
        <w:t>_______________</w:t>
      </w:r>
      <w:r w:rsidRPr="00E6462B">
        <w:rPr>
          <w:rFonts w:ascii="Times New Roman" w:eastAsiaTheme="minorEastAsia" w:hAnsi="Times New Roman" w:cs="Times New Roman"/>
          <w:sz w:val="24"/>
          <w:szCs w:val="24"/>
          <w:lang w:eastAsia="ru-RU"/>
        </w:rPr>
        <w:t>_______________________________</w:t>
      </w:r>
      <w:r w:rsidR="00E6462B">
        <w:rPr>
          <w:rFonts w:ascii="Times New Roman" w:eastAsiaTheme="minorEastAsia" w:hAnsi="Times New Roman" w:cs="Times New Roman"/>
          <w:sz w:val="24"/>
          <w:szCs w:val="24"/>
          <w:lang w:eastAsia="ru-RU"/>
        </w:rPr>
        <w:t>__________________</w:t>
      </w:r>
    </w:p>
    <w:p w:rsidR="00E80FD9" w:rsidRPr="00E6462B" w:rsidRDefault="00E6462B"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00E80FD9" w:rsidRPr="00E6462B">
        <w:rPr>
          <w:rFonts w:ascii="Times New Roman" w:eastAsiaTheme="minorEastAsia" w:hAnsi="Times New Roman" w:cs="Times New Roman"/>
          <w:sz w:val="24"/>
          <w:szCs w:val="24"/>
          <w:lang w:eastAsia="ru-RU"/>
        </w:rPr>
        <w:t xml:space="preserve">(специализация: </w:t>
      </w:r>
      <w:r>
        <w:rPr>
          <w:rFonts w:ascii="Times New Roman" w:eastAsiaTheme="minorEastAsia" w:hAnsi="Times New Roman" w:cs="Times New Roman"/>
          <w:sz w:val="24"/>
          <w:szCs w:val="24"/>
          <w:lang w:eastAsia="ru-RU"/>
        </w:rPr>
        <w:t xml:space="preserve">смешанный ассортимент, фрукты, бахчевые культуры </w:t>
      </w:r>
      <w:r w:rsidR="00E80FD9" w:rsidRPr="00E6462B">
        <w:rPr>
          <w:rFonts w:ascii="Times New Roman" w:eastAsiaTheme="minorEastAsia" w:hAnsi="Times New Roman" w:cs="Times New Roman"/>
          <w:sz w:val="24"/>
          <w:szCs w:val="24"/>
          <w:lang w:eastAsia="ru-RU"/>
        </w:rPr>
        <w:t>т.д.)</w:t>
      </w:r>
    </w:p>
    <w:p w:rsidR="00E80FD9" w:rsidRPr="00E6462B" w:rsidRDefault="00E6462B" w:rsidP="00E6462B">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по адресу</w:t>
      </w:r>
    </w:p>
    <w:p w:rsidR="00E80FD9" w:rsidRPr="00E6462B" w:rsidRDefault="00864BAF"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_____________</w:t>
      </w:r>
      <w:r w:rsidR="00E80FD9" w:rsidRPr="00E6462B">
        <w:rPr>
          <w:rFonts w:ascii="Times New Roman" w:eastAsiaTheme="minorEastAsia" w:hAnsi="Times New Roman" w:cs="Times New Roman"/>
          <w:sz w:val="24"/>
          <w:szCs w:val="24"/>
          <w:lang w:eastAsia="ru-RU"/>
        </w:rPr>
        <w:t>______________________________________________</w:t>
      </w:r>
      <w:r w:rsidR="00E6462B">
        <w:rPr>
          <w:rFonts w:ascii="Times New Roman" w:eastAsiaTheme="minorEastAsia" w:hAnsi="Times New Roman" w:cs="Times New Roman"/>
          <w:sz w:val="24"/>
          <w:szCs w:val="24"/>
          <w:lang w:eastAsia="ru-RU"/>
        </w:rPr>
        <w:t>________________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w:t>
      </w:r>
      <w:r w:rsidR="00E6462B">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(адрес месторасположения объекта)</w:t>
      </w:r>
    </w:p>
    <w:p w:rsidR="00E80FD9" w:rsidRPr="00E6462B" w:rsidRDefault="00E80FD9" w:rsidP="00C20D8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С </w:t>
      </w:r>
      <w:hyperlink w:anchor="sub_1000" w:history="1">
        <w:r w:rsidRPr="00E6462B">
          <w:rPr>
            <w:rFonts w:ascii="Times New Roman" w:eastAsiaTheme="minorEastAsia" w:hAnsi="Times New Roman" w:cs="Times New Roman"/>
            <w:bCs/>
            <w:sz w:val="24"/>
            <w:szCs w:val="24"/>
            <w:lang w:eastAsia="ru-RU"/>
          </w:rPr>
          <w:t>положением</w:t>
        </w:r>
      </w:hyperlink>
      <w:r w:rsidRPr="00E6462B">
        <w:rPr>
          <w:rFonts w:ascii="Times New Roman" w:eastAsiaTheme="minorEastAsia" w:hAnsi="Times New Roman" w:cs="Times New Roman"/>
          <w:sz w:val="24"/>
          <w:szCs w:val="24"/>
          <w:lang w:eastAsia="ru-RU"/>
        </w:rPr>
        <w:t xml:space="preserve"> о размещении нестационарных торговых объектов на территории муниципального образования город Владикавказ ознакомлен(на).</w:t>
      </w:r>
    </w:p>
    <w:p w:rsidR="00C20D89" w:rsidRPr="00C20D89" w:rsidRDefault="00E80FD9" w:rsidP="00C20D89">
      <w:pPr>
        <w:spacing w:after="0"/>
        <w:ind w:firstLine="720"/>
        <w:jc w:val="both"/>
        <w:rPr>
          <w:rFonts w:ascii="Times New Roman" w:eastAsia="Times New Roman" w:hAnsi="Times New Roman" w:cs="Times New Roman"/>
          <w:sz w:val="24"/>
          <w:szCs w:val="24"/>
        </w:rPr>
      </w:pPr>
      <w:r w:rsidRPr="00C20D89">
        <w:rPr>
          <w:rFonts w:ascii="Times New Roman" w:eastAsiaTheme="minorEastAsia" w:hAnsi="Times New Roman" w:cs="Times New Roman"/>
          <w:sz w:val="24"/>
          <w:szCs w:val="24"/>
          <w:lang w:eastAsia="ru-RU"/>
        </w:rPr>
        <w:t>Настоящим заявлением подтверж</w:t>
      </w:r>
      <w:r w:rsidR="00C20D89">
        <w:rPr>
          <w:rFonts w:ascii="Times New Roman" w:eastAsiaTheme="minorEastAsia" w:hAnsi="Times New Roman" w:cs="Times New Roman"/>
          <w:sz w:val="24"/>
          <w:szCs w:val="24"/>
          <w:lang w:eastAsia="ru-RU"/>
        </w:rPr>
        <w:t xml:space="preserve">даю, что в отношении </w:t>
      </w:r>
      <w:r w:rsidRPr="00C20D89">
        <w:rPr>
          <w:rFonts w:ascii="Times New Roman" w:eastAsiaTheme="minorEastAsia" w:hAnsi="Times New Roman" w:cs="Times New Roman"/>
          <w:sz w:val="24"/>
          <w:szCs w:val="24"/>
          <w:lang w:eastAsia="ru-RU"/>
        </w:rPr>
        <w:t>заявителя не проводится процедура ликвидации и банкротства,</w:t>
      </w:r>
      <w:r w:rsidR="00C20D89" w:rsidRPr="00C20D89">
        <w:rPr>
          <w:rFonts w:ascii="Times New Roman" w:eastAsiaTheme="minorEastAsia" w:hAnsi="Times New Roman" w:cs="Times New Roman"/>
          <w:sz w:val="24"/>
          <w:szCs w:val="24"/>
          <w:lang w:eastAsia="ru-RU"/>
        </w:rPr>
        <w:t xml:space="preserve"> деятельность не приостановлена, в</w:t>
      </w:r>
      <w:r w:rsidR="00C20D89" w:rsidRPr="00C20D89">
        <w:rPr>
          <w:rFonts w:ascii="Times New Roman" w:eastAsia="Times New Roman" w:hAnsi="Times New Roman" w:cs="Times New Roman"/>
          <w:sz w:val="24"/>
          <w:szCs w:val="24"/>
        </w:rPr>
        <w:t xml:space="preserve">ся информация, содержащаяся в представленных документах или их копиях, является подлинной, и не возражаю против доступа </w:t>
      </w:r>
      <w:r w:rsidR="00B222B4">
        <w:rPr>
          <w:rFonts w:ascii="Times New Roman" w:eastAsia="Times New Roman" w:hAnsi="Times New Roman" w:cs="Times New Roman"/>
          <w:sz w:val="24"/>
          <w:szCs w:val="24"/>
        </w:rPr>
        <w:t>к ней всех заинтересованных лиц и размещения необходимой информации на официальном сайте администрации местного самоуправления г.Владикавказа.</w:t>
      </w:r>
    </w:p>
    <w:p w:rsidR="00E80FD9" w:rsidRPr="00E6462B" w:rsidRDefault="00E80FD9" w:rsidP="00C20D8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К заявлению прилагаю пакет (запечатанный конверт) с документами, оформленными в соответствии с требованиями </w:t>
      </w:r>
      <w:hyperlink w:anchor="sub_1000" w:history="1">
        <w:r w:rsidRPr="00E6462B">
          <w:rPr>
            <w:rFonts w:ascii="Times New Roman" w:eastAsiaTheme="minorEastAsia" w:hAnsi="Times New Roman" w:cs="Times New Roman"/>
            <w:bCs/>
            <w:sz w:val="24"/>
            <w:szCs w:val="24"/>
            <w:lang w:eastAsia="ru-RU"/>
          </w:rPr>
          <w:t>положения</w:t>
        </w:r>
      </w:hyperlink>
      <w:r w:rsidRPr="00E6462B">
        <w:rPr>
          <w:rFonts w:ascii="Times New Roman" w:eastAsiaTheme="minorEastAsia" w:hAnsi="Times New Roman" w:cs="Times New Roman"/>
          <w:sz w:val="24"/>
          <w:szCs w:val="24"/>
          <w:lang w:eastAsia="ru-RU"/>
        </w:rPr>
        <w:t xml:space="preserve"> о размещении нестационарных торговых объектов на территории муниципального образования город Владикавказ.</w:t>
      </w:r>
    </w:p>
    <w:p w:rsidR="002E3657" w:rsidRDefault="002E3657"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М.П.</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"____" ____________ 20___ г. _____________________________________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(дата подачи заявления)  </w:t>
      </w:r>
      <w:r w:rsidR="00555D89">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(Ф.И.О., подпись предпринимателя или</w:t>
      </w:r>
    </w:p>
    <w:p w:rsidR="00E80FD9"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w:t>
      </w:r>
      <w:r w:rsidR="00555D89">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руководителя предприятия)</w:t>
      </w:r>
      <w:r w:rsidR="00555D89">
        <w:rPr>
          <w:rFonts w:ascii="Times New Roman" w:eastAsiaTheme="minorEastAsia" w:hAnsi="Times New Roman" w:cs="Times New Roman"/>
          <w:sz w:val="24"/>
          <w:szCs w:val="24"/>
          <w:lang w:eastAsia="ru-RU"/>
        </w:rPr>
        <w:t xml:space="preserve"> </w:t>
      </w:r>
    </w:p>
    <w:p w:rsidR="00555D89" w:rsidRPr="00E6462B" w:rsidRDefault="00555D8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E6462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B8081B" w:rsidRDefault="00B8081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Cs/>
          <w:sz w:val="24"/>
          <w:szCs w:val="24"/>
          <w:lang w:eastAsia="ru-RU"/>
        </w:rPr>
      </w:pPr>
      <w:bookmarkStart w:id="96" w:name="sub_1003"/>
    </w:p>
    <w:p w:rsidR="00B8081B" w:rsidRDefault="00B8081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Cs/>
          <w:sz w:val="24"/>
          <w:szCs w:val="24"/>
          <w:lang w:eastAsia="ru-RU"/>
        </w:rPr>
      </w:pPr>
    </w:p>
    <w:p w:rsidR="00E80FD9" w:rsidRPr="00131CA1" w:rsidRDefault="00131CA1"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lastRenderedPageBreak/>
        <w:t>Приложение № 2</w:t>
      </w:r>
    </w:p>
    <w:bookmarkEnd w:id="96"/>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 xml:space="preserve">к </w:t>
      </w:r>
      <w:hyperlink w:anchor="sub_1000" w:history="1">
        <w:r w:rsidRPr="00131CA1">
          <w:rPr>
            <w:rFonts w:ascii="Times New Roman" w:eastAsiaTheme="minorEastAsia" w:hAnsi="Times New Roman" w:cs="Times New Roman"/>
            <w:bCs/>
            <w:sz w:val="24"/>
            <w:szCs w:val="24"/>
            <w:lang w:eastAsia="ru-RU"/>
          </w:rPr>
          <w:t>Положению</w:t>
        </w:r>
      </w:hyperlink>
      <w:r w:rsidRPr="00131CA1">
        <w:rPr>
          <w:rFonts w:ascii="Times New Roman" w:eastAsiaTheme="minorEastAsia" w:hAnsi="Times New Roman" w:cs="Times New Roman"/>
          <w:bCs/>
          <w:sz w:val="24"/>
          <w:szCs w:val="24"/>
          <w:lang w:eastAsia="ru-RU"/>
        </w:rPr>
        <w:t xml:space="preserve"> о порядке размещения</w:t>
      </w:r>
    </w:p>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нестационарных торговых объектов</w:t>
      </w:r>
    </w:p>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и объектов по оказанию услуг</w:t>
      </w:r>
    </w:p>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на территории муниципального</w:t>
      </w:r>
    </w:p>
    <w:p w:rsidR="00E80FD9" w:rsidRPr="00131CA1" w:rsidRDefault="004136CC"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 xml:space="preserve"> </w:t>
      </w:r>
      <w:r w:rsidR="00E80FD9" w:rsidRPr="00131CA1">
        <w:rPr>
          <w:rFonts w:ascii="Times New Roman" w:eastAsiaTheme="minorEastAsia" w:hAnsi="Times New Roman" w:cs="Times New Roman"/>
          <w:bCs/>
          <w:sz w:val="24"/>
          <w:szCs w:val="24"/>
          <w:lang w:eastAsia="ru-RU"/>
        </w:rPr>
        <w:t>образования город Владикавказ</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157"/>
        <w:gridCol w:w="3778"/>
      </w:tblGrid>
      <w:tr w:rsidR="00E80FD9" w:rsidRPr="00E80FD9" w:rsidTr="00864BAF">
        <w:trPr>
          <w:trHeight w:val="900"/>
        </w:trPr>
        <w:tc>
          <w:tcPr>
            <w:tcW w:w="6157" w:type="dxa"/>
            <w:tcBorders>
              <w:top w:val="nil"/>
              <w:left w:val="nil"/>
              <w:bottom w:val="nil"/>
              <w:right w:val="nil"/>
            </w:tcBorders>
          </w:tcPr>
          <w:p w:rsidR="00E80FD9" w:rsidRPr="00E80FD9" w:rsidRDefault="00E80FD9" w:rsidP="00E80FD9">
            <w:pPr>
              <w:widowControl w:val="0"/>
              <w:autoSpaceDE w:val="0"/>
              <w:autoSpaceDN w:val="0"/>
              <w:adjustRightInd w:val="0"/>
              <w:spacing w:after="0" w:line="240" w:lineRule="auto"/>
              <w:jc w:val="both"/>
              <w:rPr>
                <w:rFonts w:ascii="Arial" w:eastAsiaTheme="minorEastAsia" w:hAnsi="Arial" w:cs="Arial"/>
                <w:sz w:val="24"/>
                <w:szCs w:val="24"/>
                <w:lang w:eastAsia="ru-RU"/>
              </w:rPr>
            </w:pPr>
          </w:p>
        </w:tc>
        <w:tc>
          <w:tcPr>
            <w:tcW w:w="3778" w:type="dxa"/>
            <w:tcBorders>
              <w:top w:val="nil"/>
              <w:left w:val="nil"/>
              <w:bottom w:val="nil"/>
              <w:right w:val="nil"/>
            </w:tcBorders>
          </w:tcPr>
          <w:p w:rsidR="00E80FD9" w:rsidRPr="00131CA1" w:rsidRDefault="00E80FD9" w:rsidP="00864BAF">
            <w:pPr>
              <w:widowControl w:val="0"/>
              <w:autoSpaceDE w:val="0"/>
              <w:autoSpaceDN w:val="0"/>
              <w:adjustRightInd w:val="0"/>
              <w:spacing w:after="0" w:line="240" w:lineRule="auto"/>
              <w:ind w:left="-28"/>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Главе АМС г. Владикавказа</w:t>
            </w:r>
          </w:p>
          <w:p w:rsidR="00E80FD9" w:rsidRPr="00E80FD9" w:rsidRDefault="00E80FD9" w:rsidP="00131CA1">
            <w:pPr>
              <w:widowControl w:val="0"/>
              <w:autoSpaceDE w:val="0"/>
              <w:autoSpaceDN w:val="0"/>
              <w:adjustRightInd w:val="0"/>
              <w:spacing w:after="0" w:line="240" w:lineRule="auto"/>
              <w:jc w:val="center"/>
              <w:rPr>
                <w:rFonts w:ascii="Arial" w:eastAsiaTheme="minorEastAsia" w:hAnsi="Arial" w:cs="Arial"/>
                <w:sz w:val="24"/>
                <w:szCs w:val="24"/>
                <w:lang w:eastAsia="ru-RU"/>
              </w:rPr>
            </w:pPr>
          </w:p>
        </w:tc>
      </w:tr>
    </w:tbl>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131CA1"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color w:val="26282F"/>
          <w:sz w:val="24"/>
          <w:szCs w:val="24"/>
          <w:lang w:eastAsia="ru-RU"/>
        </w:rPr>
      </w:pPr>
      <w:r w:rsidRPr="00131CA1">
        <w:rPr>
          <w:rFonts w:ascii="Times New Roman" w:eastAsiaTheme="minorEastAsia" w:hAnsi="Times New Roman" w:cs="Times New Roman"/>
          <w:b/>
          <w:bCs/>
          <w:color w:val="26282F"/>
          <w:sz w:val="24"/>
          <w:szCs w:val="24"/>
          <w:lang w:eastAsia="ru-RU"/>
        </w:rPr>
        <w:t xml:space="preserve">Заявление </w:t>
      </w:r>
      <w:r w:rsidRPr="00131CA1">
        <w:rPr>
          <w:rFonts w:ascii="Times New Roman" w:eastAsiaTheme="minorEastAsia" w:hAnsi="Times New Roman" w:cs="Times New Roman"/>
          <w:b/>
          <w:bCs/>
          <w:color w:val="26282F"/>
          <w:sz w:val="24"/>
          <w:szCs w:val="24"/>
          <w:lang w:eastAsia="ru-RU"/>
        </w:rPr>
        <w:br/>
        <w:t xml:space="preserve">о выдаче разрешения на размещение нестационарного торгового объекта в дни проведения </w:t>
      </w:r>
      <w:r w:rsidR="00AE2F8E">
        <w:rPr>
          <w:rFonts w:ascii="Times New Roman" w:eastAsiaTheme="minorEastAsia" w:hAnsi="Times New Roman" w:cs="Times New Roman"/>
          <w:b/>
          <w:bCs/>
          <w:color w:val="26282F"/>
          <w:sz w:val="24"/>
          <w:szCs w:val="24"/>
          <w:lang w:eastAsia="ru-RU"/>
        </w:rPr>
        <w:t xml:space="preserve">и в преддверии </w:t>
      </w:r>
      <w:r w:rsidRPr="00131CA1">
        <w:rPr>
          <w:rFonts w:ascii="Times New Roman" w:eastAsiaTheme="minorEastAsia" w:hAnsi="Times New Roman" w:cs="Times New Roman"/>
          <w:b/>
          <w:bCs/>
          <w:color w:val="26282F"/>
          <w:sz w:val="24"/>
          <w:szCs w:val="24"/>
          <w:lang w:eastAsia="ru-RU"/>
        </w:rPr>
        <w:t>праздничных мероприятий, и иных мероприятий, имеющих краткосрочный характер</w:t>
      </w: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Заявитель _______________________________________________________</w:t>
      </w:r>
      <w:r w:rsidR="00131CA1">
        <w:rPr>
          <w:rFonts w:ascii="Times New Roman" w:eastAsiaTheme="minorEastAsia" w:hAnsi="Times New Roman" w:cs="Times New Roman"/>
          <w:sz w:val="24"/>
          <w:szCs w:val="24"/>
          <w:lang w:eastAsia="ru-RU"/>
        </w:rPr>
        <w:t>_____________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Юридический (домашний) адрес _____________________________________</w:t>
      </w:r>
      <w:r w:rsidR="00131CA1">
        <w:rPr>
          <w:rFonts w:ascii="Times New Roman" w:eastAsiaTheme="minorEastAsia" w:hAnsi="Times New Roman" w:cs="Times New Roman"/>
          <w:sz w:val="24"/>
          <w:szCs w:val="24"/>
          <w:lang w:eastAsia="ru-RU"/>
        </w:rPr>
        <w:t>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Ф.И.О. руководителя предприятия ____________________________________</w:t>
      </w:r>
      <w:r w:rsidR="00131CA1">
        <w:rPr>
          <w:rFonts w:ascii="Times New Roman" w:eastAsiaTheme="minorEastAsia" w:hAnsi="Times New Roman" w:cs="Times New Roman"/>
          <w:sz w:val="24"/>
          <w:szCs w:val="24"/>
          <w:lang w:eastAsia="ru-RU"/>
        </w:rPr>
        <w:t>___________</w:t>
      </w:r>
    </w:p>
    <w:p w:rsidR="00E80FD9" w:rsidRPr="00131CA1"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2" w:history="1">
        <w:r w:rsidR="00E80FD9" w:rsidRPr="00131CA1">
          <w:rPr>
            <w:rFonts w:ascii="Times New Roman" w:eastAsiaTheme="minorEastAsia" w:hAnsi="Times New Roman" w:cs="Times New Roman"/>
            <w:bCs/>
            <w:sz w:val="24"/>
            <w:szCs w:val="24"/>
            <w:lang w:eastAsia="ru-RU"/>
          </w:rPr>
          <w:t>ИНН</w:t>
        </w:r>
      </w:hyperlink>
      <w:r w:rsidR="00E80FD9" w:rsidRPr="00131CA1">
        <w:rPr>
          <w:rFonts w:ascii="Times New Roman" w:eastAsiaTheme="minorEastAsia" w:hAnsi="Times New Roman" w:cs="Times New Roman"/>
          <w:sz w:val="24"/>
          <w:szCs w:val="24"/>
          <w:lang w:eastAsia="ru-RU"/>
        </w:rPr>
        <w:t xml:space="preserve"> заявителя _________________</w:t>
      </w:r>
      <w:r w:rsidR="00131CA1">
        <w:rPr>
          <w:rFonts w:ascii="Times New Roman" w:eastAsiaTheme="minorEastAsia" w:hAnsi="Times New Roman" w:cs="Times New Roman"/>
          <w:sz w:val="24"/>
          <w:szCs w:val="24"/>
          <w:lang w:eastAsia="ru-RU"/>
        </w:rPr>
        <w:t>___</w:t>
      </w:r>
      <w:r w:rsidR="00E80FD9" w:rsidRPr="00131CA1">
        <w:rPr>
          <w:rFonts w:ascii="Times New Roman" w:eastAsiaTheme="minorEastAsia" w:hAnsi="Times New Roman" w:cs="Times New Roman"/>
          <w:sz w:val="24"/>
          <w:szCs w:val="24"/>
          <w:lang w:eastAsia="ru-RU"/>
        </w:rPr>
        <w:t xml:space="preserve"> контактный телефон _________________</w:t>
      </w:r>
      <w:r w:rsidR="00131CA1">
        <w:rPr>
          <w:rFonts w:ascii="Times New Roman" w:eastAsiaTheme="minorEastAsia" w:hAnsi="Times New Roman" w:cs="Times New Roman"/>
          <w:sz w:val="24"/>
          <w:szCs w:val="24"/>
          <w:lang w:eastAsia="ru-RU"/>
        </w:rPr>
        <w:t>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ОГРН ___________________________________________________________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sidRPr="00131CA1">
        <w:rPr>
          <w:rFonts w:ascii="Times New Roman" w:eastAsiaTheme="minorEastAsia" w:hAnsi="Times New Roman" w:cs="Times New Roman"/>
          <w:lang w:eastAsia="ru-RU"/>
        </w:rPr>
        <w:t xml:space="preserve">                    </w:t>
      </w:r>
      <w:r w:rsidR="00131CA1">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(номер, дата, кем выдано)</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Прошу Вас рассмотреть возможность размещения нестационарного торгового объекта в дни проведения мероприятий:</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________________________________________________________________</w:t>
      </w:r>
      <w:r w:rsidR="00131CA1">
        <w:rPr>
          <w:rFonts w:ascii="Times New Roman" w:eastAsiaTheme="minorEastAsia" w:hAnsi="Times New Roman" w:cs="Times New Roman"/>
          <w:sz w:val="24"/>
          <w:szCs w:val="24"/>
          <w:lang w:eastAsia="ru-RU"/>
        </w:rPr>
        <w:t>_____________</w:t>
      </w:r>
    </w:p>
    <w:p w:rsidR="00E80FD9" w:rsidRPr="00131CA1" w:rsidRDefault="00131CA1"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(наименование мероприятия и даты,</w:t>
      </w: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предполагаемые для организации торговли)</w:t>
      </w:r>
    </w:p>
    <w:p w:rsidR="00E80FD9"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для реализации ___________________________________________________</w:t>
      </w:r>
      <w:r w:rsidR="00131CA1">
        <w:rPr>
          <w:rFonts w:ascii="Times New Roman" w:eastAsiaTheme="minorEastAsia" w:hAnsi="Times New Roman" w:cs="Times New Roman"/>
          <w:sz w:val="24"/>
          <w:szCs w:val="24"/>
          <w:lang w:eastAsia="ru-RU"/>
        </w:rPr>
        <w:t>____________,</w:t>
      </w:r>
    </w:p>
    <w:p w:rsidR="00131CA1" w:rsidRPr="00131CA1" w:rsidRDefault="00131CA1"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(наименование товаров и вид торгового объекта (тележка, палатка и др.)</w:t>
      </w:r>
    </w:p>
    <w:p w:rsidR="00131CA1" w:rsidRDefault="00131CA1"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E80FD9" w:rsidRPr="00131CA1" w:rsidRDefault="00131CA1"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sz w:val="24"/>
          <w:szCs w:val="24"/>
          <w:lang w:eastAsia="ru-RU"/>
        </w:rPr>
        <w:t>расположенных</w:t>
      </w:r>
      <w:r w:rsidR="00E80FD9" w:rsidRPr="00131CA1">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lang w:eastAsia="ru-RU"/>
        </w:rPr>
        <w:t>по адресу:</w:t>
      </w:r>
      <w:r w:rsidR="00E80FD9"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1. ______________________________________________________________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2. ______________________________________________________________</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411642"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411642">
        <w:rPr>
          <w:rFonts w:ascii="Times New Roman" w:eastAsiaTheme="minorEastAsia" w:hAnsi="Times New Roman" w:cs="Times New Roman"/>
          <w:sz w:val="24"/>
          <w:szCs w:val="24"/>
          <w:lang w:eastAsia="ru-RU"/>
        </w:rPr>
        <w:t xml:space="preserve">С </w:t>
      </w:r>
      <w:hyperlink w:anchor="sub_1000" w:history="1">
        <w:r w:rsidRPr="00411642">
          <w:rPr>
            <w:rFonts w:ascii="Times New Roman" w:eastAsiaTheme="minorEastAsia" w:hAnsi="Times New Roman" w:cs="Times New Roman"/>
            <w:bCs/>
            <w:sz w:val="24"/>
            <w:szCs w:val="24"/>
            <w:lang w:eastAsia="ru-RU"/>
          </w:rPr>
          <w:t>положением</w:t>
        </w:r>
      </w:hyperlink>
      <w:r w:rsidRPr="00411642">
        <w:rPr>
          <w:rFonts w:ascii="Times New Roman" w:eastAsiaTheme="minorEastAsia" w:hAnsi="Times New Roman" w:cs="Times New Roman"/>
          <w:sz w:val="24"/>
          <w:szCs w:val="24"/>
          <w:lang w:eastAsia="ru-RU"/>
        </w:rPr>
        <w:t xml:space="preserve"> о порядке размещения нестационарных торговых объектов ознакомлен и обязуюсь его соблюдать.</w:t>
      </w:r>
    </w:p>
    <w:p w:rsidR="00E80FD9" w:rsidRDefault="0041164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p>
    <w:p w:rsidR="00411642" w:rsidRDefault="0041164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411642" w:rsidRPr="00131CA1" w:rsidRDefault="0041164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sidRPr="00131CA1">
        <w:rPr>
          <w:rFonts w:ascii="Times New Roman" w:eastAsiaTheme="minorEastAsia" w:hAnsi="Times New Roman" w:cs="Times New Roman"/>
          <w:lang w:eastAsia="ru-RU"/>
        </w:rPr>
        <w:t>М.П.</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 xml:space="preserve">"____" ____________ 20___ г. </w:t>
      </w:r>
      <w:r w:rsidR="00411642">
        <w:rPr>
          <w:rFonts w:ascii="Times New Roman" w:eastAsiaTheme="minorEastAsia" w:hAnsi="Times New Roman" w:cs="Times New Roman"/>
          <w:sz w:val="24"/>
          <w:szCs w:val="24"/>
          <w:lang w:eastAsia="ru-RU"/>
        </w:rPr>
        <w:t xml:space="preserve">          </w:t>
      </w:r>
      <w:r w:rsidRPr="00131CA1">
        <w:rPr>
          <w:rFonts w:ascii="Times New Roman" w:eastAsiaTheme="minorEastAsia" w:hAnsi="Times New Roman" w:cs="Times New Roman"/>
          <w:sz w:val="24"/>
          <w:szCs w:val="24"/>
          <w:lang w:eastAsia="ru-RU"/>
        </w:rPr>
        <w:t>______________________________________</w:t>
      </w:r>
    </w:p>
    <w:p w:rsidR="00411642" w:rsidRDefault="00411642"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 xml:space="preserve">(дата подачи заявления)    </w:t>
      </w: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(Ф.И.О. и</w:t>
      </w:r>
      <w:r w:rsidR="00E80FD9" w:rsidRPr="00131CA1">
        <w:rPr>
          <w:rFonts w:ascii="Times New Roman" w:eastAsiaTheme="minorEastAsia" w:hAnsi="Times New Roman" w:cs="Times New Roman"/>
          <w:lang w:eastAsia="ru-RU"/>
        </w:rPr>
        <w:t xml:space="preserve"> подпись предпринимателя</w:t>
      </w:r>
      <w:r>
        <w:rPr>
          <w:rFonts w:ascii="Times New Roman" w:eastAsiaTheme="minorEastAsia" w:hAnsi="Times New Roman" w:cs="Times New Roman"/>
          <w:lang w:eastAsia="ru-RU"/>
        </w:rPr>
        <w:t xml:space="preserve"> </w:t>
      </w:r>
    </w:p>
    <w:p w:rsidR="00E80FD9" w:rsidRPr="00131CA1" w:rsidRDefault="00411642"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и</w:t>
      </w:r>
      <w:r w:rsidR="00E80FD9" w:rsidRPr="00131CA1">
        <w:rPr>
          <w:rFonts w:ascii="Times New Roman" w:eastAsiaTheme="minorEastAsia" w:hAnsi="Times New Roman" w:cs="Times New Roman"/>
          <w:lang w:eastAsia="ru-RU"/>
        </w:rPr>
        <w:t>ли руководителя предприятия)</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1642" w:rsidRDefault="00411642"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bookmarkStart w:id="97" w:name="sub_1004"/>
    </w:p>
    <w:p w:rsidR="00411642" w:rsidRDefault="00411642"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864BAF" w:rsidRDefault="00864BAF"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E80FD9" w:rsidRPr="004136CC" w:rsidRDefault="004136CC"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Приложение № 3</w:t>
      </w:r>
    </w:p>
    <w:bookmarkEnd w:id="97"/>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 xml:space="preserve">к </w:t>
      </w:r>
      <w:hyperlink w:anchor="sub_1000" w:history="1">
        <w:r w:rsidRPr="004136CC">
          <w:rPr>
            <w:rFonts w:ascii="Times New Roman" w:eastAsiaTheme="minorEastAsia" w:hAnsi="Times New Roman" w:cs="Times New Roman"/>
            <w:bCs/>
            <w:sz w:val="24"/>
            <w:szCs w:val="24"/>
            <w:lang w:eastAsia="ru-RU"/>
          </w:rPr>
          <w:t>Положению</w:t>
        </w:r>
      </w:hyperlink>
      <w:r w:rsidRPr="004136CC">
        <w:rPr>
          <w:rFonts w:ascii="Times New Roman" w:eastAsiaTheme="minorEastAsia" w:hAnsi="Times New Roman" w:cs="Times New Roman"/>
          <w:bCs/>
          <w:sz w:val="24"/>
          <w:szCs w:val="24"/>
          <w:lang w:eastAsia="ru-RU"/>
        </w:rPr>
        <w:t xml:space="preserve"> о порядке размещения</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нестационарных торговых объектов</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и объектов по оказанию услуг</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на территории муниципального</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образования город Владикавказ</w:t>
      </w: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3661B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sidRPr="003661B3">
        <w:rPr>
          <w:rFonts w:ascii="Times New Roman" w:eastAsiaTheme="minorEastAsia" w:hAnsi="Times New Roman" w:cs="Times New Roman"/>
          <w:b/>
          <w:bCs/>
          <w:sz w:val="24"/>
          <w:szCs w:val="24"/>
          <w:lang w:eastAsia="ru-RU"/>
        </w:rPr>
        <w:t xml:space="preserve">Разрешение </w:t>
      </w:r>
      <w:r w:rsidRPr="003661B3">
        <w:rPr>
          <w:rFonts w:ascii="Times New Roman" w:eastAsiaTheme="minorEastAsia" w:hAnsi="Times New Roman" w:cs="Times New Roman"/>
          <w:b/>
          <w:bCs/>
          <w:sz w:val="24"/>
          <w:szCs w:val="24"/>
          <w:lang w:eastAsia="ru-RU"/>
        </w:rPr>
        <w:br/>
        <w:t xml:space="preserve">на размещение нестационарного торгового объекта в дни проведения </w:t>
      </w:r>
      <w:r w:rsidR="00AE2F8E">
        <w:rPr>
          <w:rFonts w:ascii="Times New Roman" w:eastAsiaTheme="minorEastAsia" w:hAnsi="Times New Roman" w:cs="Times New Roman"/>
          <w:b/>
          <w:bCs/>
          <w:sz w:val="24"/>
          <w:szCs w:val="24"/>
          <w:lang w:eastAsia="ru-RU"/>
        </w:rPr>
        <w:t xml:space="preserve">и в преддверии </w:t>
      </w:r>
      <w:r w:rsidRPr="003661B3">
        <w:rPr>
          <w:rFonts w:ascii="Times New Roman" w:eastAsiaTheme="minorEastAsia" w:hAnsi="Times New Roman" w:cs="Times New Roman"/>
          <w:b/>
          <w:bCs/>
          <w:sz w:val="24"/>
          <w:szCs w:val="24"/>
          <w:lang w:eastAsia="ru-RU"/>
        </w:rPr>
        <w:t>праздничных мероприятий, и иных мероприятий, имеющих краткосрочный характер</w:t>
      </w: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от "___" ___________ 20__ г.               </w:t>
      </w:r>
      <w:r w:rsidR="004136CC">
        <w:rPr>
          <w:rFonts w:ascii="Times New Roman" w:eastAsiaTheme="minorEastAsia" w:hAnsi="Times New Roman" w:cs="Times New Roman"/>
          <w:sz w:val="24"/>
          <w:szCs w:val="24"/>
          <w:lang w:eastAsia="ru-RU"/>
        </w:rPr>
        <w:t xml:space="preserve">                                                  </w:t>
      </w:r>
      <w:r w:rsidR="004136CC" w:rsidRPr="004136CC">
        <w:rPr>
          <w:rFonts w:ascii="Times New Roman" w:eastAsiaTheme="minorEastAsia" w:hAnsi="Times New Roman" w:cs="Times New Roman"/>
          <w:sz w:val="24"/>
          <w:szCs w:val="24"/>
          <w:lang w:eastAsia="ru-RU"/>
        </w:rPr>
        <w:t>№</w:t>
      </w:r>
      <w:r w:rsidRPr="004136CC">
        <w:rPr>
          <w:rFonts w:ascii="Times New Roman" w:eastAsiaTheme="minorEastAsia" w:hAnsi="Times New Roman" w:cs="Times New Roman"/>
          <w:sz w:val="24"/>
          <w:szCs w:val="24"/>
          <w:lang w:eastAsia="ru-RU"/>
        </w:rPr>
        <w:t xml:space="preserve"> _____________</w:t>
      </w: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4136CC" w:rsidRDefault="00E80FD9"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 дни проведения </w:t>
      </w:r>
      <w:r w:rsidR="00AE2F8E">
        <w:rPr>
          <w:rFonts w:ascii="Times New Roman" w:eastAsiaTheme="minorEastAsia" w:hAnsi="Times New Roman" w:cs="Times New Roman"/>
          <w:sz w:val="24"/>
          <w:szCs w:val="24"/>
          <w:lang w:eastAsia="ru-RU"/>
        </w:rPr>
        <w:t xml:space="preserve">и в преддверии </w:t>
      </w:r>
      <w:r w:rsidRPr="004136CC">
        <w:rPr>
          <w:rFonts w:ascii="Times New Roman" w:eastAsiaTheme="minorEastAsia" w:hAnsi="Times New Roman" w:cs="Times New Roman"/>
          <w:sz w:val="24"/>
          <w:szCs w:val="24"/>
          <w:lang w:eastAsia="ru-RU"/>
        </w:rPr>
        <w:t>мероприятий, посвященных _________</w:t>
      </w:r>
      <w:r w:rsidR="00AE2F8E">
        <w:rPr>
          <w:rFonts w:ascii="Times New Roman" w:eastAsiaTheme="minorEastAsia" w:hAnsi="Times New Roman" w:cs="Times New Roman"/>
          <w:sz w:val="24"/>
          <w:szCs w:val="24"/>
          <w:lang w:eastAsia="ru-RU"/>
        </w:rPr>
        <w:t>__</w:t>
      </w:r>
      <w:r w:rsidR="004136CC">
        <w:rPr>
          <w:rFonts w:ascii="Times New Roman" w:eastAsiaTheme="minorEastAsia" w:hAnsi="Times New Roman" w:cs="Times New Roman"/>
          <w:sz w:val="24"/>
          <w:szCs w:val="24"/>
          <w:lang w:eastAsia="ru-RU"/>
        </w:rPr>
        <w:t>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(наименование мероприятия)</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(даты, предполагаемые для организации торговли)</w:t>
      </w:r>
    </w:p>
    <w:p w:rsidR="004136CC"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4136CC"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w:t>
      </w:r>
      <w:r w:rsidR="00E80FD9" w:rsidRPr="004136CC">
        <w:rPr>
          <w:rFonts w:ascii="Times New Roman" w:eastAsiaTheme="minorEastAsia" w:hAnsi="Times New Roman" w:cs="Times New Roman"/>
          <w:sz w:val="24"/>
          <w:szCs w:val="24"/>
          <w:lang w:eastAsia="ru-RU"/>
        </w:rPr>
        <w:t>наименование юридического лица или фамилия</w:t>
      </w:r>
      <w:r w:rsidRPr="004136CC">
        <w:rPr>
          <w:rFonts w:ascii="Times New Roman" w:eastAsiaTheme="minorEastAsia" w:hAnsi="Times New Roman" w:cs="Times New Roman"/>
          <w:sz w:val="24"/>
          <w:szCs w:val="24"/>
          <w:lang w:eastAsia="ru-RU"/>
        </w:rPr>
        <w:t xml:space="preserve"> </w:t>
      </w:r>
      <w:r w:rsidR="00E80FD9" w:rsidRPr="004136CC">
        <w:rPr>
          <w:rFonts w:ascii="Times New Roman" w:eastAsiaTheme="minorEastAsia" w:hAnsi="Times New Roman" w:cs="Times New Roman"/>
          <w:sz w:val="24"/>
          <w:szCs w:val="24"/>
          <w:lang w:eastAsia="ru-RU"/>
        </w:rPr>
        <w:t xml:space="preserve">и </w:t>
      </w:r>
      <w:r w:rsidRPr="004136CC">
        <w:rPr>
          <w:rFonts w:ascii="Times New Roman" w:eastAsiaTheme="minorEastAsia" w:hAnsi="Times New Roman" w:cs="Times New Roman"/>
          <w:sz w:val="24"/>
          <w:szCs w:val="24"/>
          <w:lang w:eastAsia="ru-RU"/>
        </w:rPr>
        <w:t xml:space="preserve">инициалы </w:t>
      </w:r>
      <w:r w:rsidR="00E80FD9" w:rsidRPr="004136CC">
        <w:rPr>
          <w:rFonts w:ascii="Times New Roman" w:eastAsiaTheme="minorEastAsia" w:hAnsi="Times New Roman" w:cs="Times New Roman"/>
          <w:sz w:val="24"/>
          <w:szCs w:val="24"/>
          <w:lang w:eastAsia="ru-RU"/>
        </w:rPr>
        <w:t>предпринимателя)</w:t>
      </w: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4136CC" w:rsidRPr="004136CC" w:rsidRDefault="00E80FD9"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Выдается разрешение на право размещения </w:t>
      </w:r>
    </w:p>
    <w:p w:rsidR="00E80FD9" w:rsidRPr="004136CC" w:rsidRDefault="00E80FD9"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w:t>
      </w:r>
      <w:r w:rsidR="004136CC" w:rsidRPr="004136CC">
        <w:rPr>
          <w:rFonts w:ascii="Times New Roman" w:eastAsiaTheme="minorEastAsia" w:hAnsi="Times New Roman" w:cs="Times New Roman"/>
          <w:sz w:val="24"/>
          <w:szCs w:val="24"/>
          <w:lang w:eastAsia="ru-RU"/>
        </w:rPr>
        <w:t>___________________________________________</w:t>
      </w:r>
      <w:r w:rsidR="004136CC">
        <w:rPr>
          <w:rFonts w:ascii="Times New Roman" w:eastAsiaTheme="minorEastAsia" w:hAnsi="Times New Roman" w:cs="Times New Roman"/>
          <w:sz w:val="24"/>
          <w:szCs w:val="24"/>
          <w:lang w:eastAsia="ru-RU"/>
        </w:rPr>
        <w:t>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(наименование объекта торговли)</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(ассортимент товара, предусмотренный к реализации)</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по адресу ________________________________________________________</w:t>
      </w:r>
      <w:r w:rsidR="004136CC">
        <w:rPr>
          <w:rFonts w:ascii="Times New Roman" w:eastAsiaTheme="minorEastAsia" w:hAnsi="Times New Roman" w:cs="Times New Roman"/>
          <w:sz w:val="24"/>
          <w:szCs w:val="24"/>
          <w:lang w:eastAsia="ru-RU"/>
        </w:rPr>
        <w:t>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(адрес размещения торгового объекта)</w:t>
      </w: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bookmarkStart w:id="98" w:name="sub_1005"/>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324FFB"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sidRPr="004136CC">
        <w:rPr>
          <w:rFonts w:ascii="Times New Roman" w:eastAsiaTheme="minorEastAsia" w:hAnsi="Times New Roman" w:cs="Times New Roman"/>
          <w:bCs/>
          <w:color w:val="26282F"/>
          <w:sz w:val="24"/>
          <w:szCs w:val="24"/>
          <w:lang w:eastAsia="ru-RU"/>
        </w:rPr>
        <w:t>Начальник Управления ____________________________</w:t>
      </w: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Pr>
          <w:rFonts w:ascii="Times New Roman" w:eastAsiaTheme="minorEastAsia" w:hAnsi="Times New Roman" w:cs="Times New Roman"/>
          <w:bCs/>
          <w:color w:val="26282F"/>
          <w:sz w:val="24"/>
          <w:szCs w:val="24"/>
          <w:lang w:eastAsia="ru-RU"/>
        </w:rPr>
        <w:t xml:space="preserve">                                                   (подпись)</w:t>
      </w: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E80FD9" w:rsidRPr="000B49E3"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Приложение №</w:t>
      </w:r>
      <w:r w:rsidR="00E80FD9" w:rsidRPr="000B49E3">
        <w:rPr>
          <w:rFonts w:ascii="Times New Roman" w:eastAsiaTheme="minorEastAsia" w:hAnsi="Times New Roman" w:cs="Times New Roman"/>
          <w:bCs/>
          <w:sz w:val="24"/>
          <w:szCs w:val="24"/>
          <w:lang w:eastAsia="ru-RU"/>
        </w:rPr>
        <w:t> 5</w:t>
      </w:r>
      <w:r w:rsidR="000B39BE" w:rsidRPr="000B49E3">
        <w:rPr>
          <w:rFonts w:ascii="Times New Roman" w:eastAsiaTheme="minorEastAsia" w:hAnsi="Times New Roman" w:cs="Times New Roman"/>
          <w:bCs/>
          <w:sz w:val="24"/>
          <w:szCs w:val="24"/>
          <w:lang w:eastAsia="ru-RU"/>
        </w:rPr>
        <w:t>.1</w:t>
      </w:r>
    </w:p>
    <w:bookmarkEnd w:id="98"/>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к Положению о порядке размещения</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нестационарных торговых объектов</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и объектов по оказанию услуг</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на территории муниципального</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образования город Владикавказ</w:t>
      </w:r>
    </w:p>
    <w:p w:rsidR="00E80FD9" w:rsidRDefault="000B39BE"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 xml:space="preserve">Договор № </w:t>
      </w:r>
      <w:r w:rsidR="00E80FD9" w:rsidRPr="000B49E3">
        <w:rPr>
          <w:rFonts w:ascii="Times New Roman" w:eastAsiaTheme="minorEastAsia" w:hAnsi="Times New Roman" w:cs="Times New Roman"/>
          <w:bCs/>
          <w:sz w:val="24"/>
          <w:szCs w:val="24"/>
          <w:lang w:eastAsia="ru-RU"/>
        </w:rPr>
        <w:t xml:space="preserve">___ </w:t>
      </w:r>
      <w:r w:rsidR="00E80FD9" w:rsidRPr="000B49E3">
        <w:rPr>
          <w:rFonts w:ascii="Times New Roman" w:eastAsiaTheme="minorEastAsia" w:hAnsi="Times New Roman" w:cs="Times New Roman"/>
          <w:bCs/>
          <w:sz w:val="24"/>
          <w:szCs w:val="24"/>
          <w:lang w:eastAsia="ru-RU"/>
        </w:rPr>
        <w:br/>
        <w:t>о предоставлении права на размещение нестационарного торгового объекта на территории муниципального образования город Владикавказ</w:t>
      </w:r>
    </w:p>
    <w:p w:rsidR="000B49E3" w:rsidRDefault="000B49E3"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p>
    <w:tbl>
      <w:tblPr>
        <w:tblW w:w="9629" w:type="dxa"/>
        <w:tblInd w:w="-8" w:type="dxa"/>
        <w:tblLayout w:type="fixed"/>
        <w:tblLook w:val="0000" w:firstRow="0" w:lastRow="0" w:firstColumn="0" w:lastColumn="0" w:noHBand="0" w:noVBand="0"/>
      </w:tblPr>
      <w:tblGrid>
        <w:gridCol w:w="4814"/>
        <w:gridCol w:w="4815"/>
      </w:tblGrid>
      <w:tr w:rsidR="000B49E3" w:rsidRPr="000B49E3" w:rsidTr="000B49E3">
        <w:tc>
          <w:tcPr>
            <w:tcW w:w="4814" w:type="dxa"/>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г. Владикавказ</w:t>
            </w:r>
          </w:p>
        </w:tc>
        <w:tc>
          <w:tcPr>
            <w:tcW w:w="4815" w:type="dxa"/>
          </w:tcPr>
          <w:p w:rsidR="00E80FD9" w:rsidRDefault="000B49E3"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00660813">
              <w:rPr>
                <w:rFonts w:ascii="Times New Roman" w:eastAsiaTheme="minorEastAsia" w:hAnsi="Times New Roman" w:cs="Times New Roman"/>
                <w:sz w:val="24"/>
                <w:szCs w:val="24"/>
                <w:lang w:eastAsia="ru-RU"/>
              </w:rPr>
              <w:t>"___" _______________ 20</w:t>
            </w:r>
            <w:r w:rsidR="00E80FD9" w:rsidRPr="000B49E3">
              <w:rPr>
                <w:rFonts w:ascii="Times New Roman" w:eastAsiaTheme="minorEastAsia" w:hAnsi="Times New Roman" w:cs="Times New Roman"/>
                <w:sz w:val="24"/>
                <w:szCs w:val="24"/>
                <w:lang w:eastAsia="ru-RU"/>
              </w:rPr>
              <w:t>__ года</w:t>
            </w:r>
          </w:p>
          <w:p w:rsidR="000B49E3" w:rsidRPr="000B49E3" w:rsidRDefault="000B49E3"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bl>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 местного самоуправления г. Владика</w:t>
      </w:r>
      <w:r w:rsidR="00324FFB" w:rsidRPr="000B49E3">
        <w:rPr>
          <w:rFonts w:ascii="Times New Roman" w:eastAsiaTheme="minorEastAsia" w:hAnsi="Times New Roman" w:cs="Times New Roman"/>
          <w:sz w:val="24"/>
          <w:szCs w:val="24"/>
          <w:lang w:eastAsia="ru-RU"/>
        </w:rPr>
        <w:t>вказа, именуемая в дальнейшем "А</w:t>
      </w:r>
      <w:r w:rsidRPr="000B49E3">
        <w:rPr>
          <w:rFonts w:ascii="Times New Roman" w:eastAsiaTheme="minorEastAsia" w:hAnsi="Times New Roman" w:cs="Times New Roman"/>
          <w:sz w:val="24"/>
          <w:szCs w:val="24"/>
          <w:lang w:eastAsia="ru-RU"/>
        </w:rPr>
        <w:t>дминистрация", в лице ________________________________, действующего на основании _______________________, с одной стороны, и _________________________________________________, действующий на основании ___________________________________, с другой стороны, а вместе именуемые "Стороны", заключили настоящий договор (далее - Договор) о нижеследующем:</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99" w:name="sub_105100"/>
      <w:r w:rsidRPr="000B49E3">
        <w:rPr>
          <w:rFonts w:ascii="Times New Roman" w:eastAsiaTheme="minorEastAsia" w:hAnsi="Times New Roman" w:cs="Times New Roman"/>
          <w:bCs/>
          <w:sz w:val="24"/>
          <w:szCs w:val="24"/>
          <w:lang w:eastAsia="ru-RU"/>
        </w:rPr>
        <w:t>1. Предмет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0" w:name="sub_10511"/>
      <w:bookmarkEnd w:id="99"/>
      <w:r w:rsidRPr="000B49E3">
        <w:rPr>
          <w:rFonts w:ascii="Times New Roman" w:eastAsiaTheme="minorEastAsia" w:hAnsi="Times New Roman" w:cs="Times New Roman"/>
          <w:sz w:val="24"/>
          <w:szCs w:val="24"/>
          <w:lang w:eastAsia="ru-RU"/>
        </w:rPr>
        <w:t>1.1. В соответствии с ___________________________, администрация предоставляет Участнику право на размещение нестационарного торгового объекта (далее - НТО): ____________(далее - Объект), площадью ______ кв. м., для осуществления торговой деятельности по _____________ по адресу: __________________________ на срок с ________201__ года по ____________ 201__ года. Место расположения, площадь, специализация и вид объекта указаны в соответствии со схемой размещения нестационарн</w:t>
      </w:r>
      <w:r w:rsidR="00324FFB" w:rsidRPr="000B49E3">
        <w:rPr>
          <w:rFonts w:ascii="Times New Roman" w:eastAsiaTheme="minorEastAsia" w:hAnsi="Times New Roman" w:cs="Times New Roman"/>
          <w:sz w:val="24"/>
          <w:szCs w:val="24"/>
          <w:lang w:eastAsia="ru-RU"/>
        </w:rPr>
        <w:t>ых торговых объектов (далее - "С</w:t>
      </w:r>
      <w:r w:rsidRPr="000B49E3">
        <w:rPr>
          <w:rFonts w:ascii="Times New Roman" w:eastAsiaTheme="minorEastAsia" w:hAnsi="Times New Roman" w:cs="Times New Roman"/>
          <w:sz w:val="24"/>
          <w:szCs w:val="24"/>
          <w:lang w:eastAsia="ru-RU"/>
        </w:rPr>
        <w:t>хема").</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1" w:name="sub_10512"/>
      <w:bookmarkEnd w:id="100"/>
      <w:r w:rsidRPr="000B49E3">
        <w:rPr>
          <w:rFonts w:ascii="Times New Roman" w:eastAsiaTheme="minorEastAsia" w:hAnsi="Times New Roman" w:cs="Times New Roman"/>
          <w:sz w:val="24"/>
          <w:szCs w:val="24"/>
          <w:lang w:eastAsia="ru-RU"/>
        </w:rPr>
        <w:t>1.2. Плата за право размещения НТО за весь период действия Договора составляет _________ руб. Расчет стоимости платы за право на размещение НТО прилагается (</w:t>
      </w:r>
      <w:hyperlink w:anchor="sub_10051" w:history="1">
        <w:r w:rsidRPr="000B49E3">
          <w:rPr>
            <w:rFonts w:ascii="Times New Roman" w:eastAsiaTheme="minorEastAsia" w:hAnsi="Times New Roman" w:cs="Times New Roman"/>
            <w:bCs/>
            <w:sz w:val="24"/>
            <w:szCs w:val="24"/>
            <w:lang w:eastAsia="ru-RU"/>
          </w:rPr>
          <w:t>Приложение N 1</w:t>
        </w:r>
      </w:hyperlink>
      <w:r w:rsidRPr="000B49E3">
        <w:rPr>
          <w:rFonts w:ascii="Times New Roman" w:eastAsiaTheme="minorEastAsia" w:hAnsi="Times New Roman" w:cs="Times New Roman"/>
          <w:sz w:val="24"/>
          <w:szCs w:val="24"/>
          <w:lang w:eastAsia="ru-RU"/>
        </w:rPr>
        <w:t>).</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02" w:name="sub_105200"/>
      <w:bookmarkEnd w:id="101"/>
      <w:r w:rsidRPr="000B49E3">
        <w:rPr>
          <w:rFonts w:ascii="Times New Roman" w:eastAsiaTheme="minorEastAsia" w:hAnsi="Times New Roman" w:cs="Times New Roman"/>
          <w:bCs/>
          <w:sz w:val="24"/>
          <w:szCs w:val="24"/>
          <w:lang w:eastAsia="ru-RU"/>
        </w:rPr>
        <w:t>2. Права и обязанности Сторон</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3" w:name="sub_10521"/>
      <w:bookmarkEnd w:id="102"/>
      <w:r w:rsidRPr="000B49E3">
        <w:rPr>
          <w:rFonts w:ascii="Times New Roman" w:eastAsiaTheme="minorEastAsia" w:hAnsi="Times New Roman" w:cs="Times New Roman"/>
          <w:sz w:val="24"/>
          <w:szCs w:val="24"/>
          <w:lang w:eastAsia="ru-RU"/>
        </w:rPr>
        <w:t>2.1. Администрация:</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4" w:name="sub_105211"/>
      <w:bookmarkEnd w:id="103"/>
      <w:r w:rsidRPr="000B49E3">
        <w:rPr>
          <w:rFonts w:ascii="Times New Roman" w:eastAsiaTheme="minorEastAsia" w:hAnsi="Times New Roman" w:cs="Times New Roman"/>
          <w:sz w:val="24"/>
          <w:szCs w:val="24"/>
          <w:lang w:eastAsia="ru-RU"/>
        </w:rPr>
        <w:t xml:space="preserve">2.1.1. Осуществляет контроль за выполнением условий Договора и требований к размещению и эксплуатации НТО,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размещения нестационарных торговых объектов на территории муниципального образования город Владикавказ и действующими муниципальными актами об утверждении типовых архитектурных решений и порядке приемке НТО.</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5" w:name="sub_105212"/>
      <w:bookmarkEnd w:id="104"/>
      <w:r w:rsidRPr="000B49E3">
        <w:rPr>
          <w:rFonts w:ascii="Times New Roman" w:eastAsiaTheme="minorEastAsia" w:hAnsi="Times New Roman" w:cs="Times New Roman"/>
          <w:sz w:val="24"/>
          <w:szCs w:val="24"/>
          <w:lang w:eastAsia="ru-RU"/>
        </w:rPr>
        <w:t>2.1.2. Проводит обследование НТО с составлением акта по форме, утвержденной постановлением администрации муниципального образования город Владикавказ.</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6" w:name="sub_105213"/>
      <w:bookmarkEnd w:id="105"/>
      <w:r w:rsidRPr="000B49E3">
        <w:rPr>
          <w:rFonts w:ascii="Times New Roman" w:eastAsiaTheme="minorEastAsia" w:hAnsi="Times New Roman" w:cs="Times New Roman"/>
          <w:sz w:val="24"/>
          <w:szCs w:val="24"/>
          <w:lang w:eastAsia="ru-RU"/>
        </w:rPr>
        <w:t xml:space="preserve">2.1.3. Расторгает Договор и демонтирует установленные НТО при нарушении (невыполнении) Участником обязательств, предусмотренных </w:t>
      </w:r>
      <w:hyperlink w:anchor="sub_10524" w:history="1">
        <w:r w:rsidRPr="000B49E3">
          <w:rPr>
            <w:rFonts w:ascii="Times New Roman" w:eastAsiaTheme="minorEastAsia" w:hAnsi="Times New Roman" w:cs="Times New Roman"/>
            <w:bCs/>
            <w:sz w:val="24"/>
            <w:szCs w:val="24"/>
            <w:lang w:eastAsia="ru-RU"/>
          </w:rPr>
          <w:t>пунктом 2.4</w:t>
        </w:r>
      </w:hyperlink>
      <w:r w:rsidRPr="000B49E3">
        <w:rPr>
          <w:rFonts w:ascii="Times New Roman" w:eastAsiaTheme="minorEastAsia" w:hAnsi="Times New Roman" w:cs="Times New Roman"/>
          <w:sz w:val="24"/>
          <w:szCs w:val="24"/>
          <w:lang w:eastAsia="ru-RU"/>
        </w:rPr>
        <w:t xml:space="preserve"> Договора, за счет Участника.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7" w:name="sub_10522"/>
      <w:bookmarkEnd w:id="106"/>
      <w:r w:rsidRPr="000B49E3">
        <w:rPr>
          <w:rFonts w:ascii="Times New Roman" w:eastAsiaTheme="minorEastAsia" w:hAnsi="Times New Roman" w:cs="Times New Roman"/>
          <w:sz w:val="24"/>
          <w:szCs w:val="24"/>
          <w:lang w:eastAsia="ru-RU"/>
        </w:rPr>
        <w:t>2.2. Администрация может обеспечить методическую и организационную помощь в вопросах организации торговли, предоставлении услуг населению.</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8" w:name="sub_10523"/>
      <w:bookmarkEnd w:id="107"/>
      <w:r w:rsidRPr="000B49E3">
        <w:rPr>
          <w:rFonts w:ascii="Times New Roman" w:eastAsiaTheme="minorEastAsia" w:hAnsi="Times New Roman" w:cs="Times New Roman"/>
          <w:sz w:val="24"/>
          <w:szCs w:val="24"/>
          <w:lang w:eastAsia="ru-RU"/>
        </w:rPr>
        <w:t>2.3. Участник имеет право разместить НТО в соответствии с</w:t>
      </w:r>
      <w:r w:rsidR="000B39BE" w:rsidRPr="000B49E3">
        <w:rPr>
          <w:rFonts w:ascii="Times New Roman" w:eastAsiaTheme="minorEastAsia" w:hAnsi="Times New Roman" w:cs="Times New Roman"/>
          <w:sz w:val="24"/>
          <w:szCs w:val="24"/>
          <w:lang w:eastAsia="ru-RU"/>
        </w:rPr>
        <w:t>о</w:t>
      </w:r>
      <w:r w:rsidRPr="000B49E3">
        <w:rPr>
          <w:rFonts w:ascii="Times New Roman" w:eastAsiaTheme="minorEastAsia" w:hAnsi="Times New Roman" w:cs="Times New Roman"/>
          <w:sz w:val="24"/>
          <w:szCs w:val="24"/>
          <w:lang w:eastAsia="ru-RU"/>
        </w:rPr>
        <w:t xml:space="preserve"> схемой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000B39BE" w:rsidRPr="000B49E3">
        <w:rPr>
          <w:rFonts w:ascii="Times New Roman" w:eastAsiaTheme="minorEastAsia" w:hAnsi="Times New Roman" w:cs="Times New Roman"/>
          <w:bCs/>
          <w:sz w:val="24"/>
          <w:szCs w:val="24"/>
          <w:lang w:eastAsia="ru-RU"/>
        </w:rPr>
        <w:t xml:space="preserve"> № ____</w:t>
      </w:r>
      <w:r w:rsidR="000B39BE" w:rsidRPr="000B49E3">
        <w:rPr>
          <w:rFonts w:ascii="Times New Roman" w:eastAsiaTheme="minorEastAsia" w:hAnsi="Times New Roman" w:cs="Times New Roman"/>
          <w:sz w:val="24"/>
          <w:szCs w:val="24"/>
          <w:lang w:eastAsia="ru-RU"/>
        </w:rPr>
        <w:t xml:space="preserve"> к Договору</w:t>
      </w:r>
      <w:r w:rsidRPr="000B49E3">
        <w:rPr>
          <w:rFonts w:ascii="Times New Roman" w:eastAsiaTheme="minorEastAsia" w:hAnsi="Times New Roman" w:cs="Times New Roman"/>
          <w:sz w:val="24"/>
          <w:szCs w:val="24"/>
          <w:lang w:eastAsia="ru-RU"/>
        </w:rPr>
        <w:t>)</w:t>
      </w:r>
      <w:r w:rsidR="000B39BE" w:rsidRPr="000B49E3">
        <w:rPr>
          <w:rFonts w:ascii="Times New Roman" w:eastAsiaTheme="minorEastAsia" w:hAnsi="Times New Roman" w:cs="Times New Roman"/>
          <w:sz w:val="24"/>
          <w:szCs w:val="24"/>
          <w:lang w:eastAsia="ru-RU"/>
        </w:rPr>
        <w:t xml:space="preserve"> и утвержденным </w:t>
      </w:r>
      <w:r w:rsidR="000B39BE" w:rsidRPr="000B49E3">
        <w:rPr>
          <w:rFonts w:ascii="Times New Roman" w:eastAsiaTheme="minorEastAsia" w:hAnsi="Times New Roman" w:cs="Times New Roman"/>
          <w:sz w:val="24"/>
          <w:szCs w:val="24"/>
          <w:lang w:eastAsia="ru-RU"/>
        </w:rPr>
        <w:lastRenderedPageBreak/>
        <w:t>архитектурным решением (приложение № ___ к Договору)</w:t>
      </w:r>
      <w:r w:rsidRPr="000B49E3">
        <w:rPr>
          <w:rFonts w:ascii="Times New Roman" w:eastAsiaTheme="minorEastAsia" w:hAnsi="Times New Roman" w:cs="Times New Roman"/>
          <w:sz w:val="24"/>
          <w:szCs w:val="24"/>
          <w:lang w:eastAsia="ru-RU"/>
        </w:rPr>
        <w:t>.</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9" w:name="sub_10524"/>
      <w:bookmarkEnd w:id="108"/>
      <w:r w:rsidRPr="000B49E3">
        <w:rPr>
          <w:rFonts w:ascii="Times New Roman" w:eastAsiaTheme="minorEastAsia" w:hAnsi="Times New Roman" w:cs="Times New Roman"/>
          <w:sz w:val="24"/>
          <w:szCs w:val="24"/>
          <w:lang w:eastAsia="ru-RU"/>
        </w:rPr>
        <w:t>2.4. Участник обязуется:</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0" w:name="sub_105241"/>
      <w:bookmarkEnd w:id="109"/>
      <w:r w:rsidRPr="000B49E3">
        <w:rPr>
          <w:rFonts w:ascii="Times New Roman" w:eastAsiaTheme="minorEastAsia" w:hAnsi="Times New Roman" w:cs="Times New Roman"/>
          <w:sz w:val="24"/>
          <w:szCs w:val="24"/>
          <w:lang w:eastAsia="ru-RU"/>
        </w:rPr>
        <w:t>2.4.1. Обеспечить установку НТО и его готовность к работе</w:t>
      </w:r>
      <w:r w:rsidR="00D57FD5">
        <w:rPr>
          <w:rFonts w:ascii="Times New Roman" w:eastAsiaTheme="minorEastAsia" w:hAnsi="Times New Roman" w:cs="Times New Roman"/>
          <w:sz w:val="24"/>
          <w:szCs w:val="24"/>
          <w:lang w:eastAsia="ru-RU"/>
        </w:rPr>
        <w:t xml:space="preserve"> в течение 3 (трех) месяцев</w:t>
      </w:r>
      <w:r w:rsidRPr="000B49E3">
        <w:rPr>
          <w:rFonts w:ascii="Times New Roman" w:eastAsiaTheme="minorEastAsia" w:hAnsi="Times New Roman" w:cs="Times New Roman"/>
          <w:sz w:val="24"/>
          <w:szCs w:val="24"/>
          <w:lang w:eastAsia="ru-RU"/>
        </w:rPr>
        <w:t xml:space="preserve"> </w:t>
      </w:r>
      <w:r w:rsidR="00D57FD5">
        <w:rPr>
          <w:rFonts w:ascii="Times New Roman" w:eastAsiaTheme="minorEastAsia" w:hAnsi="Times New Roman" w:cs="Times New Roman"/>
          <w:sz w:val="24"/>
          <w:szCs w:val="24"/>
          <w:lang w:eastAsia="ru-RU"/>
        </w:rPr>
        <w:t xml:space="preserve">с даты заключения договора </w:t>
      </w:r>
      <w:r w:rsidRPr="000B49E3">
        <w:rPr>
          <w:rFonts w:ascii="Times New Roman" w:eastAsiaTheme="minorEastAsia" w:hAnsi="Times New Roman" w:cs="Times New Roman"/>
          <w:sz w:val="24"/>
          <w:szCs w:val="24"/>
          <w:lang w:eastAsia="ru-RU"/>
        </w:rPr>
        <w:t xml:space="preserve">в соответствии </w:t>
      </w:r>
      <w:r w:rsidR="000B39BE" w:rsidRPr="000B49E3">
        <w:rPr>
          <w:rFonts w:ascii="Times New Roman" w:eastAsiaTheme="minorEastAsia" w:hAnsi="Times New Roman" w:cs="Times New Roman"/>
          <w:sz w:val="24"/>
          <w:szCs w:val="24"/>
          <w:lang w:eastAsia="ru-RU"/>
        </w:rPr>
        <w:t xml:space="preserve">с </w:t>
      </w:r>
      <w:r w:rsidRPr="000B49E3">
        <w:rPr>
          <w:rFonts w:ascii="Times New Roman" w:eastAsiaTheme="minorEastAsia" w:hAnsi="Times New Roman" w:cs="Times New Roman"/>
          <w:sz w:val="24"/>
          <w:szCs w:val="24"/>
          <w:lang w:eastAsia="ru-RU"/>
        </w:rPr>
        <w:t xml:space="preserve">требованиями к размещению и эксплуатации нестационарного торгового объекта,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размещении нестационарных торговых объектов на территории муниципального образования город Владикавказ.</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1" w:name="sub_105242"/>
      <w:bookmarkEnd w:id="110"/>
      <w:r w:rsidRPr="000B49E3">
        <w:rPr>
          <w:rFonts w:ascii="Times New Roman" w:eastAsiaTheme="minorEastAsia" w:hAnsi="Times New Roman" w:cs="Times New Roman"/>
          <w:sz w:val="24"/>
          <w:szCs w:val="24"/>
          <w:lang w:eastAsia="ru-RU"/>
        </w:rPr>
        <w:t>2.4.2. Приступить к эксплуатации НТО после заключения договоров: на уборку территории, вывоз твердых бытовых и жидких отходов, потребление энергоресурсов.</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2" w:name="sub_105243"/>
      <w:bookmarkEnd w:id="111"/>
      <w:r w:rsidRPr="000B49E3">
        <w:rPr>
          <w:rFonts w:ascii="Times New Roman" w:eastAsiaTheme="minorEastAsia" w:hAnsi="Times New Roman" w:cs="Times New Roman"/>
          <w:sz w:val="24"/>
          <w:szCs w:val="24"/>
          <w:lang w:eastAsia="ru-RU"/>
        </w:rPr>
        <w:t xml:space="preserve">2.4.3. Использовать НТО по назначению, указанному в </w:t>
      </w:r>
      <w:hyperlink w:anchor="sub_10511" w:history="1">
        <w:r w:rsidRPr="000B49E3">
          <w:rPr>
            <w:rFonts w:ascii="Times New Roman" w:eastAsiaTheme="minorEastAsia" w:hAnsi="Times New Roman" w:cs="Times New Roman"/>
            <w:bCs/>
            <w:sz w:val="24"/>
            <w:szCs w:val="24"/>
            <w:lang w:eastAsia="ru-RU"/>
          </w:rPr>
          <w:t>пункте 1.1</w:t>
        </w:r>
      </w:hyperlink>
      <w:r w:rsidRPr="000B49E3">
        <w:rPr>
          <w:rFonts w:ascii="Times New Roman" w:eastAsiaTheme="minorEastAsia" w:hAnsi="Times New Roman" w:cs="Times New Roman"/>
          <w:sz w:val="24"/>
          <w:szCs w:val="24"/>
          <w:lang w:eastAsia="ru-RU"/>
        </w:rPr>
        <w:t xml:space="preserve">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3" w:name="sub_105244"/>
      <w:bookmarkEnd w:id="112"/>
      <w:r w:rsidRPr="000B49E3">
        <w:rPr>
          <w:rFonts w:ascii="Times New Roman" w:eastAsiaTheme="minorEastAsia" w:hAnsi="Times New Roman" w:cs="Times New Roman"/>
          <w:sz w:val="24"/>
          <w:szCs w:val="24"/>
          <w:lang w:eastAsia="ru-RU"/>
        </w:rPr>
        <w:t>2.4.4. Обеспечить выполнение установленных законодательством Российской Федерации торговых, санитарных и противопожарных норм и правил организации работы для НТО. Вести работы по благоустройству прилегающей территории. Содержать прилегающую территорию (10 метров) в надлежащем санитарном состоянии.</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4" w:name="sub_105245"/>
      <w:bookmarkEnd w:id="113"/>
      <w:r w:rsidRPr="000B49E3">
        <w:rPr>
          <w:rFonts w:ascii="Times New Roman" w:eastAsiaTheme="minorEastAsia" w:hAnsi="Times New Roman" w:cs="Times New Roman"/>
          <w:sz w:val="24"/>
          <w:szCs w:val="24"/>
          <w:lang w:eastAsia="ru-RU"/>
        </w:rPr>
        <w:t>2.4.5. Обеспечить постоянное наличие на НТО и предъявление по требованию контролирующих органов следующих документов:</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5" w:name="sub_1052451"/>
      <w:bookmarkEnd w:id="114"/>
      <w:r w:rsidRPr="000B49E3">
        <w:rPr>
          <w:rFonts w:ascii="Times New Roman" w:eastAsiaTheme="minorEastAsia" w:hAnsi="Times New Roman" w:cs="Times New Roman"/>
          <w:sz w:val="24"/>
          <w:szCs w:val="24"/>
          <w:lang w:eastAsia="ru-RU"/>
        </w:rPr>
        <w:t>настоящего Договора и с схемы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Pr="000B49E3">
        <w:rPr>
          <w:rFonts w:ascii="Times New Roman" w:eastAsiaTheme="minorEastAsia" w:hAnsi="Times New Roman" w:cs="Times New Roman"/>
          <w:sz w:val="24"/>
          <w:szCs w:val="24"/>
          <w:lang w:eastAsia="ru-RU"/>
        </w:rPr>
        <w:t xml:space="preserve"> к Договору);</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6" w:name="sub_1052452"/>
      <w:bookmarkEnd w:id="115"/>
      <w:r w:rsidRPr="000B49E3">
        <w:rPr>
          <w:rFonts w:ascii="Times New Roman" w:eastAsiaTheme="minorEastAsia" w:hAnsi="Times New Roman" w:cs="Times New Roman"/>
          <w:sz w:val="24"/>
          <w:szCs w:val="24"/>
          <w:lang w:eastAsia="ru-RU"/>
        </w:rPr>
        <w:t>вывески торгового Объекта с указанием наименования организации, места ее нахождения (адреса) и режима ее работы; индивидуальный предприниматель указывает информацию о государственной регистрации и наименовании зарегистрировавшего его органа;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7" w:name="sub_1052453"/>
      <w:bookmarkEnd w:id="116"/>
      <w:r w:rsidRPr="000B49E3">
        <w:rPr>
          <w:rFonts w:ascii="Times New Roman" w:eastAsiaTheme="minorEastAsia" w:hAnsi="Times New Roman" w:cs="Times New Roman"/>
          <w:sz w:val="24"/>
          <w:szCs w:val="24"/>
          <w:lang w:eastAsia="ru-RU"/>
        </w:rPr>
        <w:t>подтверждающих источник поступления, качество и безопасность реализуемой продукции;</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8" w:name="sub_1052454"/>
      <w:bookmarkEnd w:id="117"/>
      <w:r w:rsidRPr="000B49E3">
        <w:rPr>
          <w:rFonts w:ascii="Times New Roman" w:eastAsiaTheme="minorEastAsia" w:hAnsi="Times New Roman" w:cs="Times New Roman"/>
          <w:sz w:val="24"/>
          <w:szCs w:val="24"/>
          <w:lang w:eastAsia="ru-RU"/>
        </w:rPr>
        <w:t>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9" w:name="sub_1052455"/>
      <w:bookmarkEnd w:id="118"/>
      <w:r w:rsidRPr="000B49E3">
        <w:rPr>
          <w:rFonts w:ascii="Times New Roman" w:eastAsiaTheme="minorEastAsia" w:hAnsi="Times New Roman" w:cs="Times New Roman"/>
          <w:sz w:val="24"/>
          <w:szCs w:val="24"/>
          <w:lang w:eastAsia="ru-RU"/>
        </w:rPr>
        <w:t>договоров на уборку территории, вывоз твердых бытовых и жидких отходов, потребление энергоресурсов;</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0" w:name="sub_1052456"/>
      <w:bookmarkEnd w:id="119"/>
      <w:r w:rsidRPr="000B49E3">
        <w:rPr>
          <w:rFonts w:ascii="Times New Roman" w:eastAsiaTheme="minorEastAsia" w:hAnsi="Times New Roman" w:cs="Times New Roman"/>
          <w:sz w:val="24"/>
          <w:szCs w:val="24"/>
          <w:lang w:eastAsia="ru-RU"/>
        </w:rPr>
        <w:t xml:space="preserve">предусмотренных </w:t>
      </w:r>
      <w:hyperlink r:id="rId33" w:history="1">
        <w:r w:rsidRPr="000B49E3">
          <w:rPr>
            <w:rFonts w:ascii="Times New Roman" w:eastAsiaTheme="minorEastAsia" w:hAnsi="Times New Roman" w:cs="Times New Roman"/>
            <w:bCs/>
            <w:sz w:val="24"/>
            <w:szCs w:val="24"/>
            <w:lang w:eastAsia="ru-RU"/>
          </w:rPr>
          <w:t>Законом</w:t>
        </w:r>
      </w:hyperlink>
      <w:r w:rsidRPr="000B49E3">
        <w:rPr>
          <w:rFonts w:ascii="Times New Roman" w:eastAsiaTheme="minorEastAsia" w:hAnsi="Times New Roman" w:cs="Times New Roman"/>
          <w:sz w:val="24"/>
          <w:szCs w:val="24"/>
          <w:lang w:eastAsia="ru-RU"/>
        </w:rPr>
        <w:t xml:space="preserve"> Российской Федерации "О защите прав потребителей";</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1" w:name="sub_1052457"/>
      <w:bookmarkEnd w:id="120"/>
      <w:r w:rsidRPr="000B49E3">
        <w:rPr>
          <w:rFonts w:ascii="Times New Roman" w:eastAsiaTheme="minorEastAsia" w:hAnsi="Times New Roman" w:cs="Times New Roman"/>
          <w:sz w:val="24"/>
          <w:szCs w:val="24"/>
          <w:lang w:eastAsia="ru-RU"/>
        </w:rPr>
        <w:t>журнала учета мероприятий по контролю за НТО.</w:t>
      </w:r>
    </w:p>
    <w:p w:rsidR="00E80FD9" w:rsidRDefault="00E80FD9" w:rsidP="00324FFB">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2" w:name="sub_105246"/>
      <w:bookmarkEnd w:id="121"/>
      <w:r w:rsidRPr="000B49E3">
        <w:rPr>
          <w:rFonts w:ascii="Times New Roman" w:eastAsiaTheme="minorEastAsia" w:hAnsi="Times New Roman" w:cs="Times New Roman"/>
          <w:sz w:val="24"/>
          <w:szCs w:val="24"/>
          <w:lang w:eastAsia="ru-RU"/>
        </w:rPr>
        <w:t>2.4.6. Ежеквартально перечислять в местный бюджет (бюджет муниципального образования город Владикавказ) предложенную им сумму за право размещения НТО на территории муниципального образования город Владикавказ по следующим реквизитам:</w:t>
      </w:r>
      <w:bookmarkEnd w:id="122"/>
    </w:p>
    <w:p w:rsidR="000B49E3" w:rsidRPr="000B49E3" w:rsidRDefault="000B49E3" w:rsidP="00324FFB">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Ind w:w="-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0"/>
        <w:gridCol w:w="6440"/>
      </w:tblGrid>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УФК по РСО-Алания (Администрация местного самоуправления г. Владикавказа)</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Р/счет:</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40101810100000010005 в Отделение - НБ Республика Северная Осетия-Алания</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4" w:history="1">
              <w:r w:rsidR="00E80FD9" w:rsidRPr="000B49E3">
                <w:rPr>
                  <w:rFonts w:ascii="Times New Roman" w:eastAsiaTheme="minorEastAsia" w:hAnsi="Times New Roman" w:cs="Times New Roman"/>
                  <w:bCs/>
                  <w:sz w:val="24"/>
                  <w:szCs w:val="24"/>
                  <w:lang w:eastAsia="ru-RU"/>
                </w:rPr>
                <w:t>БИК</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049033001</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04103005030</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5" w:history="1">
              <w:r w:rsidR="00E80FD9" w:rsidRPr="000B49E3">
                <w:rPr>
                  <w:rFonts w:ascii="Times New Roman" w:eastAsiaTheme="minorEastAsia" w:hAnsi="Times New Roman" w:cs="Times New Roman"/>
                  <w:bCs/>
                  <w:sz w:val="24"/>
                  <w:szCs w:val="24"/>
                  <w:lang w:eastAsia="ru-RU"/>
                </w:rPr>
                <w:t>ИНН</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1501002346</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6" w:history="1">
              <w:r w:rsidR="00E80FD9" w:rsidRPr="000B49E3">
                <w:rPr>
                  <w:rFonts w:ascii="Times New Roman" w:eastAsiaTheme="minorEastAsia" w:hAnsi="Times New Roman" w:cs="Times New Roman"/>
                  <w:bCs/>
                  <w:sz w:val="24"/>
                  <w:szCs w:val="24"/>
                  <w:lang w:eastAsia="ru-RU"/>
                </w:rPr>
                <w:t>КПП</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151501001</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7" w:history="1">
              <w:r w:rsidR="00E80FD9" w:rsidRPr="000B49E3">
                <w:rPr>
                  <w:rFonts w:ascii="Times New Roman" w:eastAsiaTheme="minorEastAsia" w:hAnsi="Times New Roman" w:cs="Times New Roman"/>
                  <w:bCs/>
                  <w:sz w:val="24"/>
                  <w:szCs w:val="24"/>
                  <w:lang w:eastAsia="ru-RU"/>
                </w:rPr>
                <w:t>ОКТМО</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(90701000)</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8" w:history="1">
              <w:r w:rsidR="00E80FD9" w:rsidRPr="000B49E3">
                <w:rPr>
                  <w:rFonts w:ascii="Times New Roman" w:eastAsiaTheme="minorEastAsia" w:hAnsi="Times New Roman" w:cs="Times New Roman"/>
                  <w:bCs/>
                  <w:sz w:val="24"/>
                  <w:szCs w:val="24"/>
                  <w:lang w:eastAsia="ru-RU"/>
                </w:rPr>
                <w:t>Код бюджетной классификации</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59811705040040000180</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Наименование КБК</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Прочие неналоговые доходы</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Назначение платежа:</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Плата за право размещения НТО на территории муниципального образования город Владикавказ.</w:t>
            </w:r>
          </w:p>
        </w:tc>
      </w:tr>
    </w:tbl>
    <w:p w:rsid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3" w:name="sub_1052461"/>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Сумма за право размещения НТО на территории муниципального образования </w:t>
      </w:r>
      <w:r w:rsidRPr="000B49E3">
        <w:rPr>
          <w:rFonts w:ascii="Times New Roman" w:eastAsiaTheme="minorEastAsia" w:hAnsi="Times New Roman" w:cs="Times New Roman"/>
          <w:sz w:val="24"/>
          <w:szCs w:val="24"/>
          <w:lang w:eastAsia="ru-RU"/>
        </w:rPr>
        <w:lastRenderedPageBreak/>
        <w:t>город Владикавказ за I квартал срока действия Договора подлежит перечислению в местный бюджет (бюджет муниципального образования город Владикавказ) в течение 3 (трех) банковских дней с момента его подписания.</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4" w:name="sub_1052462"/>
      <w:bookmarkEnd w:id="123"/>
      <w:r w:rsidRPr="000B49E3">
        <w:rPr>
          <w:rFonts w:ascii="Times New Roman" w:eastAsiaTheme="minorEastAsia" w:hAnsi="Times New Roman" w:cs="Times New Roman"/>
          <w:sz w:val="24"/>
          <w:szCs w:val="24"/>
          <w:lang w:eastAsia="ru-RU"/>
        </w:rPr>
        <w:t>Сумма за право размещения НТО на территории муниципального образования город Владикавказ за последний неполный квартал определяется пропорционально времени размещения объекта в течение данного квартала.</w:t>
      </w:r>
    </w:p>
    <w:p w:rsidR="00E31FDD" w:rsidRPr="00E31FDD" w:rsidRDefault="00E31FDD" w:rsidP="00E31FD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2.4.6.1.</w:t>
      </w:r>
      <w:r w:rsidRPr="00E31FDD">
        <w:t xml:space="preserve"> </w:t>
      </w:r>
      <w:r w:rsidRPr="00E31FDD">
        <w:rPr>
          <w:rFonts w:ascii="Times New Roman" w:eastAsiaTheme="minorEastAsia" w:hAnsi="Times New Roman" w:cs="Times New Roman"/>
          <w:sz w:val="24"/>
          <w:szCs w:val="24"/>
          <w:lang w:eastAsia="ru-RU"/>
        </w:rPr>
        <w:t xml:space="preserve">В случае несвоевременной оплаты по договору </w:t>
      </w:r>
      <w:r>
        <w:rPr>
          <w:rFonts w:ascii="Times New Roman" w:eastAsiaTheme="minorEastAsia" w:hAnsi="Times New Roman" w:cs="Times New Roman"/>
          <w:sz w:val="24"/>
          <w:szCs w:val="24"/>
          <w:lang w:eastAsia="ru-RU"/>
        </w:rPr>
        <w:t>Участник</w:t>
      </w:r>
      <w:r w:rsidRPr="00E31FDD">
        <w:rPr>
          <w:rFonts w:ascii="Times New Roman" w:eastAsiaTheme="minorEastAsia" w:hAnsi="Times New Roman" w:cs="Times New Roman"/>
          <w:sz w:val="24"/>
          <w:szCs w:val="24"/>
          <w:lang w:eastAsia="ru-RU"/>
        </w:rPr>
        <w:t xml:space="preserve"> уплачивает </w:t>
      </w:r>
      <w:r>
        <w:rPr>
          <w:rFonts w:ascii="Times New Roman" w:eastAsiaTheme="minorEastAsia" w:hAnsi="Times New Roman" w:cs="Times New Roman"/>
          <w:sz w:val="24"/>
          <w:szCs w:val="24"/>
          <w:lang w:eastAsia="ru-RU"/>
        </w:rPr>
        <w:t>Администрации</w:t>
      </w:r>
      <w:r w:rsidRPr="00E31FDD">
        <w:rPr>
          <w:rFonts w:ascii="Times New Roman" w:eastAsiaTheme="minorEastAsia" w:hAnsi="Times New Roman" w:cs="Times New Roman"/>
          <w:sz w:val="24"/>
          <w:szCs w:val="24"/>
          <w:lang w:eastAsia="ru-RU"/>
        </w:rPr>
        <w:t xml:space="preserve"> пеню в размере</w:t>
      </w:r>
      <w:r>
        <w:rPr>
          <w:rFonts w:ascii="Times New Roman" w:eastAsiaTheme="minorEastAsia" w:hAnsi="Times New Roman" w:cs="Times New Roman"/>
          <w:sz w:val="24"/>
          <w:szCs w:val="24"/>
          <w:lang w:eastAsia="ru-RU"/>
        </w:rPr>
        <w:t>,</w:t>
      </w:r>
      <w:r w:rsidRPr="00E31FDD">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установленном действующим законодательством РФ</w:t>
      </w:r>
      <w:r w:rsidRPr="00E31FDD">
        <w:rPr>
          <w:rFonts w:ascii="Times New Roman" w:eastAsiaTheme="minorEastAsia" w:hAnsi="Times New Roman" w:cs="Times New Roman"/>
          <w:sz w:val="24"/>
          <w:szCs w:val="24"/>
          <w:lang w:eastAsia="ru-RU"/>
        </w:rPr>
        <w:t xml:space="preserve"> за каждый день просрочки.</w:t>
      </w:r>
    </w:p>
    <w:p w:rsidR="00324FFB" w:rsidRPr="000B49E3" w:rsidRDefault="00324FFB"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2.4.7. В течение одного квартала после истечения срока Договора подать заявление об его продлении.  </w:t>
      </w:r>
    </w:p>
    <w:p w:rsidR="00E80FD9" w:rsidRPr="000B49E3" w:rsidRDefault="00324FFB"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5" w:name="sub_105247"/>
      <w:bookmarkEnd w:id="124"/>
      <w:r w:rsidRPr="000B49E3">
        <w:rPr>
          <w:rFonts w:ascii="Times New Roman" w:eastAsiaTheme="minorEastAsia" w:hAnsi="Times New Roman" w:cs="Times New Roman"/>
          <w:sz w:val="24"/>
          <w:szCs w:val="24"/>
          <w:lang w:eastAsia="ru-RU"/>
        </w:rPr>
        <w:t>2.4.8</w:t>
      </w:r>
      <w:r w:rsidR="00E80FD9" w:rsidRPr="000B49E3">
        <w:rPr>
          <w:rFonts w:ascii="Times New Roman" w:eastAsiaTheme="minorEastAsia" w:hAnsi="Times New Roman" w:cs="Times New Roman"/>
          <w:sz w:val="24"/>
          <w:szCs w:val="24"/>
          <w:lang w:eastAsia="ru-RU"/>
        </w:rPr>
        <w:t>. Освободить занимаемую территорию от конструкций НТО и привести ее в первоначальное состояние в течение 3 (трех) дней:</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6" w:name="sub_1052471"/>
      <w:bookmarkEnd w:id="125"/>
      <w:r w:rsidRPr="000B49E3">
        <w:rPr>
          <w:rFonts w:ascii="Times New Roman" w:eastAsiaTheme="minorEastAsia" w:hAnsi="Times New Roman" w:cs="Times New Roman"/>
          <w:sz w:val="24"/>
          <w:szCs w:val="24"/>
          <w:lang w:eastAsia="ru-RU"/>
        </w:rPr>
        <w:t>по окончании срока действия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7" w:name="sub_1052472"/>
      <w:bookmarkEnd w:id="126"/>
      <w:r w:rsidRPr="000B49E3">
        <w:rPr>
          <w:rFonts w:ascii="Times New Roman" w:eastAsiaTheme="minorEastAsia" w:hAnsi="Times New Roman" w:cs="Times New Roman"/>
          <w:sz w:val="24"/>
          <w:szCs w:val="24"/>
          <w:lang w:eastAsia="ru-RU"/>
        </w:rPr>
        <w:t xml:space="preserve">в случае досрочного расторжения Договора по инициативе администрации в соответствии с </w:t>
      </w:r>
      <w:hyperlink w:anchor="sub_105300" w:history="1">
        <w:r w:rsidRPr="000B49E3">
          <w:rPr>
            <w:rFonts w:ascii="Times New Roman" w:eastAsiaTheme="minorEastAsia" w:hAnsi="Times New Roman" w:cs="Times New Roman"/>
            <w:bCs/>
            <w:sz w:val="24"/>
            <w:szCs w:val="24"/>
            <w:lang w:eastAsia="ru-RU"/>
          </w:rPr>
          <w:t>разделом 3</w:t>
        </w:r>
      </w:hyperlink>
      <w:r w:rsidRPr="000B49E3">
        <w:rPr>
          <w:rFonts w:ascii="Times New Roman" w:eastAsiaTheme="minorEastAsia" w:hAnsi="Times New Roman" w:cs="Times New Roman"/>
          <w:sz w:val="24"/>
          <w:szCs w:val="24"/>
          <w:lang w:eastAsia="ru-RU"/>
        </w:rPr>
        <w:t xml:space="preserve"> Договора;</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8" w:name="sub_1052473"/>
      <w:bookmarkEnd w:id="127"/>
      <w:r w:rsidRPr="000B49E3">
        <w:rPr>
          <w:rFonts w:ascii="Times New Roman" w:eastAsiaTheme="minorEastAsia" w:hAnsi="Times New Roman" w:cs="Times New Roman"/>
          <w:sz w:val="24"/>
          <w:szCs w:val="24"/>
          <w:lang w:eastAsia="ru-RU"/>
        </w:rPr>
        <w:t>на основании решения суда, вступившего в законную силу.</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29" w:name="sub_105300"/>
      <w:bookmarkEnd w:id="128"/>
      <w:r w:rsidRPr="000B49E3">
        <w:rPr>
          <w:rFonts w:ascii="Times New Roman" w:eastAsiaTheme="minorEastAsia" w:hAnsi="Times New Roman" w:cs="Times New Roman"/>
          <w:bCs/>
          <w:sz w:val="24"/>
          <w:szCs w:val="24"/>
          <w:lang w:eastAsia="ru-RU"/>
        </w:rPr>
        <w:t>3. Расторжение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0" w:name="sub_10531"/>
      <w:bookmarkEnd w:id="129"/>
      <w:r w:rsidRPr="000B49E3">
        <w:rPr>
          <w:rFonts w:ascii="Times New Roman" w:eastAsiaTheme="minorEastAsia" w:hAnsi="Times New Roman" w:cs="Times New Roman"/>
          <w:sz w:val="24"/>
          <w:szCs w:val="24"/>
          <w:lang w:eastAsia="ru-RU"/>
        </w:rPr>
        <w:t>3.1. Администрация имеет право досрочно в одностороннем порядке расторгнуть Договор, письменно уведомив Участника за 5 (пять) рабочих дней, в случаях:</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1" w:name="sub_105311"/>
      <w:bookmarkEnd w:id="130"/>
      <w:r w:rsidRPr="000B49E3">
        <w:rPr>
          <w:rFonts w:ascii="Times New Roman" w:eastAsiaTheme="minorEastAsia" w:hAnsi="Times New Roman" w:cs="Times New Roman"/>
          <w:sz w:val="24"/>
          <w:szCs w:val="24"/>
          <w:lang w:eastAsia="ru-RU"/>
        </w:rPr>
        <w:t>неустранения в срок нарушений, выявленных при обследовании НТО и отраженных в акте, составленном уполномоченным органом АМС г. Владикавказа;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2" w:name="sub_105312"/>
      <w:bookmarkEnd w:id="131"/>
      <w:r w:rsidRPr="000B49E3">
        <w:rPr>
          <w:rFonts w:ascii="Times New Roman" w:eastAsiaTheme="minorEastAsia" w:hAnsi="Times New Roman" w:cs="Times New Roman"/>
          <w:sz w:val="24"/>
          <w:szCs w:val="24"/>
          <w:lang w:eastAsia="ru-RU"/>
        </w:rPr>
        <w:t xml:space="preserve">нарушения Участником </w:t>
      </w:r>
      <w:hyperlink w:anchor="sub_105241" w:history="1">
        <w:r w:rsidRPr="000B49E3">
          <w:rPr>
            <w:rFonts w:ascii="Times New Roman" w:eastAsiaTheme="minorEastAsia" w:hAnsi="Times New Roman" w:cs="Times New Roman"/>
            <w:bCs/>
            <w:sz w:val="24"/>
            <w:szCs w:val="24"/>
            <w:lang w:eastAsia="ru-RU"/>
          </w:rPr>
          <w:t xml:space="preserve">подпунктов </w:t>
        </w:r>
        <w:r w:rsidR="0028285B">
          <w:rPr>
            <w:rFonts w:ascii="Times New Roman" w:eastAsiaTheme="minorEastAsia" w:hAnsi="Times New Roman" w:cs="Times New Roman"/>
            <w:bCs/>
            <w:sz w:val="24"/>
            <w:szCs w:val="24"/>
            <w:lang w:eastAsia="ru-RU"/>
          </w:rPr>
          <w:t>2.3,</w:t>
        </w:r>
        <w:r w:rsidRPr="000B49E3">
          <w:rPr>
            <w:rFonts w:ascii="Times New Roman" w:eastAsiaTheme="minorEastAsia" w:hAnsi="Times New Roman" w:cs="Times New Roman"/>
            <w:bCs/>
            <w:sz w:val="24"/>
            <w:szCs w:val="24"/>
            <w:lang w:eastAsia="ru-RU"/>
          </w:rPr>
          <w:t>2.4.1-2.4.3</w:t>
        </w:r>
      </w:hyperlink>
      <w:r w:rsidRPr="000B49E3">
        <w:rPr>
          <w:rFonts w:ascii="Times New Roman" w:eastAsiaTheme="minorEastAsia" w:hAnsi="Times New Roman" w:cs="Times New Roman"/>
          <w:sz w:val="24"/>
          <w:szCs w:val="24"/>
          <w:lang w:eastAsia="ru-RU"/>
        </w:rPr>
        <w:t xml:space="preserve">, </w:t>
      </w:r>
      <w:hyperlink w:anchor="sub_105246" w:history="1">
        <w:r w:rsidRPr="000B49E3">
          <w:rPr>
            <w:rFonts w:ascii="Times New Roman" w:eastAsiaTheme="minorEastAsia" w:hAnsi="Times New Roman" w:cs="Times New Roman"/>
            <w:bCs/>
            <w:sz w:val="24"/>
            <w:szCs w:val="24"/>
            <w:lang w:eastAsia="ru-RU"/>
          </w:rPr>
          <w:t>2.4.6</w:t>
        </w:r>
        <w:r w:rsidR="00324FFB" w:rsidRPr="000B49E3">
          <w:rPr>
            <w:rFonts w:ascii="Times New Roman" w:eastAsiaTheme="minorEastAsia" w:hAnsi="Times New Roman" w:cs="Times New Roman"/>
            <w:bCs/>
            <w:sz w:val="24"/>
            <w:szCs w:val="24"/>
            <w:lang w:eastAsia="ru-RU"/>
          </w:rPr>
          <w:t>, 2.4.7</w:t>
        </w:r>
        <w:r w:rsidRPr="000B49E3">
          <w:rPr>
            <w:rFonts w:ascii="Times New Roman" w:eastAsiaTheme="minorEastAsia" w:hAnsi="Times New Roman" w:cs="Times New Roman"/>
            <w:bCs/>
            <w:sz w:val="24"/>
            <w:szCs w:val="24"/>
            <w:lang w:eastAsia="ru-RU"/>
          </w:rPr>
          <w:t xml:space="preserve"> раздела 2</w:t>
        </w:r>
      </w:hyperlink>
      <w:r w:rsidRPr="000B49E3">
        <w:rPr>
          <w:rFonts w:ascii="Times New Roman" w:eastAsiaTheme="minorEastAsia" w:hAnsi="Times New Roman" w:cs="Times New Roman"/>
          <w:sz w:val="24"/>
          <w:szCs w:val="24"/>
          <w:lang w:eastAsia="ru-RU"/>
        </w:rPr>
        <w:t xml:space="preserve">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3" w:name="sub_105313"/>
      <w:bookmarkEnd w:id="132"/>
      <w:r w:rsidRPr="000B49E3">
        <w:rPr>
          <w:rFonts w:ascii="Times New Roman" w:eastAsiaTheme="minorEastAsia" w:hAnsi="Times New Roman" w:cs="Times New Roman"/>
          <w:sz w:val="24"/>
          <w:szCs w:val="24"/>
          <w:lang w:eastAsia="ru-RU"/>
        </w:rPr>
        <w:t xml:space="preserve">неоднократного (два и более раз) нарушения Участником </w:t>
      </w:r>
      <w:hyperlink w:anchor="sub_105244" w:history="1">
        <w:r w:rsidRPr="000B49E3">
          <w:rPr>
            <w:rFonts w:ascii="Times New Roman" w:eastAsiaTheme="minorEastAsia" w:hAnsi="Times New Roman" w:cs="Times New Roman"/>
            <w:bCs/>
            <w:sz w:val="24"/>
            <w:szCs w:val="24"/>
            <w:lang w:eastAsia="ru-RU"/>
          </w:rPr>
          <w:t>подпунктов 2.4.4</w:t>
        </w:r>
      </w:hyperlink>
      <w:r w:rsidRPr="000B49E3">
        <w:rPr>
          <w:rFonts w:ascii="Times New Roman" w:eastAsiaTheme="minorEastAsia" w:hAnsi="Times New Roman" w:cs="Times New Roman"/>
          <w:sz w:val="24"/>
          <w:szCs w:val="24"/>
          <w:lang w:eastAsia="ru-RU"/>
        </w:rPr>
        <w:t xml:space="preserve">, </w:t>
      </w:r>
      <w:hyperlink w:anchor="sub_105245" w:history="1">
        <w:r w:rsidRPr="000B49E3">
          <w:rPr>
            <w:rFonts w:ascii="Times New Roman" w:eastAsiaTheme="minorEastAsia" w:hAnsi="Times New Roman" w:cs="Times New Roman"/>
            <w:bCs/>
            <w:sz w:val="24"/>
            <w:szCs w:val="24"/>
            <w:lang w:eastAsia="ru-RU"/>
          </w:rPr>
          <w:t>2.4.5 раздела 2</w:t>
        </w:r>
      </w:hyperlink>
      <w:r w:rsidRPr="000B49E3">
        <w:rPr>
          <w:rFonts w:ascii="Times New Roman" w:eastAsiaTheme="minorEastAsia" w:hAnsi="Times New Roman" w:cs="Times New Roman"/>
          <w:sz w:val="24"/>
          <w:szCs w:val="24"/>
          <w:lang w:eastAsia="ru-RU"/>
        </w:rPr>
        <w:t xml:space="preserve">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4" w:name="sub_105314"/>
      <w:bookmarkEnd w:id="133"/>
      <w:r w:rsidRPr="000B49E3">
        <w:rPr>
          <w:rFonts w:ascii="Times New Roman" w:eastAsiaTheme="minorEastAsia" w:hAnsi="Times New Roman" w:cs="Times New Roman"/>
          <w:sz w:val="24"/>
          <w:szCs w:val="24"/>
          <w:lang w:eastAsia="ru-RU"/>
        </w:rPr>
        <w:t>при необходимости использования земельного участка (места размещения), на котором расположен НТО, для нужд администрации муниципального образования город Владикавказ (изъятие земельных участков (места), на котором размещен НТО для государственных или муниципальных нужд).</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5" w:name="sub_10532"/>
      <w:bookmarkEnd w:id="134"/>
      <w:r w:rsidRPr="000B49E3">
        <w:rPr>
          <w:rFonts w:ascii="Times New Roman" w:eastAsiaTheme="minorEastAsia" w:hAnsi="Times New Roman" w:cs="Times New Roman"/>
          <w:sz w:val="24"/>
          <w:szCs w:val="24"/>
          <w:lang w:eastAsia="ru-RU"/>
        </w:rPr>
        <w:t xml:space="preserve">3.2. По истечении 5 (пяти) рабочих дней с момента направления уведомления Участнику по адресу, указанному в Договоре, в соответствии с </w:t>
      </w:r>
      <w:hyperlink w:anchor="sub_10541" w:history="1">
        <w:r w:rsidRPr="000B49E3">
          <w:rPr>
            <w:rFonts w:ascii="Times New Roman" w:eastAsiaTheme="minorEastAsia" w:hAnsi="Times New Roman" w:cs="Times New Roman"/>
            <w:bCs/>
            <w:sz w:val="24"/>
            <w:szCs w:val="24"/>
            <w:lang w:eastAsia="ru-RU"/>
          </w:rPr>
          <w:t>пунктом 4.1 раздела 4</w:t>
        </w:r>
      </w:hyperlink>
      <w:r w:rsidRPr="000B49E3">
        <w:rPr>
          <w:rFonts w:ascii="Times New Roman" w:eastAsiaTheme="minorEastAsia" w:hAnsi="Times New Roman" w:cs="Times New Roman"/>
          <w:sz w:val="24"/>
          <w:szCs w:val="24"/>
          <w:lang w:eastAsia="ru-RU"/>
        </w:rPr>
        <w:t xml:space="preserve"> Договора Договор считается расторгнутым.</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6" w:name="sub_10533"/>
      <w:bookmarkEnd w:id="135"/>
      <w:r w:rsidRPr="000B49E3">
        <w:rPr>
          <w:rFonts w:ascii="Times New Roman" w:eastAsiaTheme="minorEastAsia" w:hAnsi="Times New Roman" w:cs="Times New Roman"/>
          <w:sz w:val="24"/>
          <w:szCs w:val="24"/>
          <w:lang w:eastAsia="ru-RU"/>
        </w:rPr>
        <w:t>3.3. Договор может быть расторгнут досрочно по обоюдному согласию Сторон.</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37" w:name="sub_105400"/>
      <w:bookmarkEnd w:id="136"/>
      <w:r w:rsidRPr="000B49E3">
        <w:rPr>
          <w:rFonts w:ascii="Times New Roman" w:eastAsiaTheme="minorEastAsia" w:hAnsi="Times New Roman" w:cs="Times New Roman"/>
          <w:bCs/>
          <w:sz w:val="24"/>
          <w:szCs w:val="24"/>
          <w:lang w:eastAsia="ru-RU"/>
        </w:rPr>
        <w:t>4. Прочие условия</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8" w:name="sub_10541"/>
      <w:bookmarkEnd w:id="137"/>
      <w:r w:rsidRPr="000B49E3">
        <w:rPr>
          <w:rFonts w:ascii="Times New Roman" w:eastAsiaTheme="minorEastAsia" w:hAnsi="Times New Roman" w:cs="Times New Roman"/>
          <w:sz w:val="24"/>
          <w:szCs w:val="24"/>
          <w:lang w:eastAsia="ru-RU"/>
        </w:rPr>
        <w:t>4.1. Изменения и дополнения к Договору действительны, если они оформлены в письменной форме дополнительными Соглашениями и подписаны уполномоченными представителями Сторон.</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9" w:name="sub_10542"/>
      <w:bookmarkEnd w:id="138"/>
      <w:r w:rsidRPr="000B49E3">
        <w:rPr>
          <w:rFonts w:ascii="Times New Roman" w:eastAsiaTheme="minorEastAsia" w:hAnsi="Times New Roman" w:cs="Times New Roman"/>
          <w:sz w:val="24"/>
          <w:szCs w:val="24"/>
          <w:lang w:eastAsia="ru-RU"/>
        </w:rPr>
        <w:t>4.2. В случае изменения адреса или иных реквизитов, каждая из Сторон обязана в десятидневный срок направить об этом письменное уведомление другой Стороне, в противном случае все уведомления, извещения и другие документы, отправленные по адресу, указанному в Договоре, считаются врученными.</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0" w:name="sub_10543"/>
      <w:bookmarkEnd w:id="139"/>
      <w:r w:rsidRPr="000B49E3">
        <w:rPr>
          <w:rFonts w:ascii="Times New Roman" w:eastAsiaTheme="minorEastAsia" w:hAnsi="Times New Roman" w:cs="Times New Roman"/>
          <w:sz w:val="24"/>
          <w:szCs w:val="24"/>
          <w:lang w:eastAsia="ru-RU"/>
        </w:rPr>
        <w:t xml:space="preserve">4.3. Взаимоотношения Сторон, не урегулированные Договором, регламентируются действующим </w:t>
      </w:r>
      <w:hyperlink r:id="rId39" w:history="1">
        <w:r w:rsidRPr="000B49E3">
          <w:rPr>
            <w:rFonts w:ascii="Times New Roman" w:eastAsiaTheme="minorEastAsia" w:hAnsi="Times New Roman" w:cs="Times New Roman"/>
            <w:bCs/>
            <w:sz w:val="24"/>
            <w:szCs w:val="24"/>
            <w:lang w:eastAsia="ru-RU"/>
          </w:rPr>
          <w:t>законодательством</w:t>
        </w:r>
      </w:hyperlink>
      <w:r w:rsidRPr="000B49E3">
        <w:rPr>
          <w:rFonts w:ascii="Times New Roman" w:eastAsiaTheme="minorEastAsia" w:hAnsi="Times New Roman" w:cs="Times New Roman"/>
          <w:sz w:val="24"/>
          <w:szCs w:val="24"/>
          <w:lang w:eastAsia="ru-RU"/>
        </w:rPr>
        <w:t xml:space="preserve"> Российской Федерации.</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1" w:name="sub_10544"/>
      <w:bookmarkEnd w:id="140"/>
      <w:r w:rsidRPr="000B49E3">
        <w:rPr>
          <w:rFonts w:ascii="Times New Roman" w:eastAsiaTheme="minorEastAsia" w:hAnsi="Times New Roman" w:cs="Times New Roman"/>
          <w:sz w:val="24"/>
          <w:szCs w:val="24"/>
          <w:lang w:eastAsia="ru-RU"/>
        </w:rPr>
        <w:t>4.4. Договор составлен в 2 (двух) экземплярах: для каждой Стороны по одному экземпляру.</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2" w:name="sub_105441"/>
      <w:bookmarkEnd w:id="141"/>
      <w:r w:rsidRPr="000B49E3">
        <w:rPr>
          <w:rFonts w:ascii="Times New Roman" w:eastAsiaTheme="minorEastAsia" w:hAnsi="Times New Roman" w:cs="Times New Roman"/>
          <w:sz w:val="24"/>
          <w:szCs w:val="24"/>
          <w:lang w:eastAsia="ru-RU"/>
        </w:rPr>
        <w:t>Приложение:</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3" w:name="sub_1054411"/>
      <w:bookmarkEnd w:id="142"/>
      <w:r w:rsidRPr="000B49E3">
        <w:rPr>
          <w:rFonts w:ascii="Times New Roman" w:eastAsiaTheme="minorEastAsia" w:hAnsi="Times New Roman" w:cs="Times New Roman"/>
          <w:sz w:val="24"/>
          <w:szCs w:val="24"/>
          <w:lang w:eastAsia="ru-RU"/>
        </w:rPr>
        <w:t>1. Расчет стоимости платы за право на размещение НТО.</w:t>
      </w:r>
    </w:p>
    <w:p w:rsidR="00E80FD9" w:rsidRDefault="00947FEC"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4" w:name="sub_1054412"/>
      <w:bookmarkEnd w:id="143"/>
      <w:r>
        <w:rPr>
          <w:rFonts w:ascii="Times New Roman" w:eastAsiaTheme="minorEastAsia" w:hAnsi="Times New Roman" w:cs="Times New Roman"/>
          <w:sz w:val="24"/>
          <w:szCs w:val="24"/>
          <w:lang w:eastAsia="ru-RU"/>
        </w:rPr>
        <w:t>2. С</w:t>
      </w:r>
      <w:r w:rsidR="00E80FD9" w:rsidRPr="000B49E3">
        <w:rPr>
          <w:rFonts w:ascii="Times New Roman" w:eastAsiaTheme="minorEastAsia" w:hAnsi="Times New Roman" w:cs="Times New Roman"/>
          <w:sz w:val="24"/>
          <w:szCs w:val="24"/>
          <w:lang w:eastAsia="ru-RU"/>
        </w:rPr>
        <w:t>хемы расположения (раз</w:t>
      </w:r>
      <w:r w:rsidR="0028285B">
        <w:rPr>
          <w:rFonts w:ascii="Times New Roman" w:eastAsiaTheme="minorEastAsia" w:hAnsi="Times New Roman" w:cs="Times New Roman"/>
          <w:sz w:val="24"/>
          <w:szCs w:val="24"/>
          <w:lang w:eastAsia="ru-RU"/>
        </w:rPr>
        <w:t>мещения) НТО (графический план);</w:t>
      </w:r>
    </w:p>
    <w:p w:rsidR="0028285B" w:rsidRPr="000B49E3" w:rsidRDefault="0028285B"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lastRenderedPageBreak/>
        <w:t>3. Архитектурное решение.</w:t>
      </w: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45" w:name="sub_105500"/>
      <w:bookmarkEnd w:id="144"/>
      <w:r w:rsidRPr="000B49E3">
        <w:rPr>
          <w:rFonts w:ascii="Times New Roman" w:eastAsiaTheme="minorEastAsia" w:hAnsi="Times New Roman" w:cs="Times New Roman"/>
          <w:bCs/>
          <w:sz w:val="24"/>
          <w:szCs w:val="24"/>
          <w:lang w:eastAsia="ru-RU"/>
        </w:rPr>
        <w:t>5. Реквизиты, адреса</w:t>
      </w:r>
    </w:p>
    <w:tbl>
      <w:tblPr>
        <w:tblW w:w="800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11"/>
        <w:gridCol w:w="3896"/>
      </w:tblGrid>
      <w:tr w:rsidR="000B49E3" w:rsidRPr="000B49E3" w:rsidTr="000B49E3">
        <w:tc>
          <w:tcPr>
            <w:tcW w:w="4111" w:type="dxa"/>
            <w:tcBorders>
              <w:top w:val="nil"/>
              <w:left w:val="nil"/>
              <w:bottom w:val="nil"/>
              <w:right w:val="nil"/>
            </w:tcBorders>
          </w:tcPr>
          <w:bookmarkEnd w:id="145"/>
          <w:p w:rsidR="00E80FD9" w:rsidRPr="000B49E3" w:rsidRDefault="00E80FD9" w:rsidP="00E80FD9">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Участник:</w:t>
            </w:r>
          </w:p>
        </w:tc>
      </w:tr>
      <w:tr w:rsidR="000B49E3" w:rsidRPr="000B49E3" w:rsidTr="000B49E3">
        <w:tc>
          <w:tcPr>
            <w:tcW w:w="4111"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АМС г. Владикавказа</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0B49E3">
        <w:tc>
          <w:tcPr>
            <w:tcW w:w="4111"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Место нахождения (почтовый адрес): 362040, Россия, РСО-Алания, г. Владикавказ, пл. Штыба, 2.</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Р/счет: 40101810100000010005 в Отделение - НБ Республика Северная Осетия-Алания, </w:t>
            </w:r>
            <w:hyperlink r:id="rId40" w:history="1">
              <w:r w:rsidRPr="000B49E3">
                <w:rPr>
                  <w:rFonts w:ascii="Times New Roman" w:eastAsiaTheme="minorEastAsia" w:hAnsi="Times New Roman" w:cs="Times New Roman"/>
                  <w:bCs/>
                  <w:sz w:val="24"/>
                  <w:szCs w:val="24"/>
                  <w:lang w:eastAsia="ru-RU"/>
                </w:rPr>
                <w:t>БИК</w:t>
              </w:r>
            </w:hyperlink>
            <w:r w:rsidRPr="000B49E3">
              <w:rPr>
                <w:rFonts w:ascii="Times New Roman" w:eastAsiaTheme="minorEastAsia" w:hAnsi="Times New Roman" w:cs="Times New Roman"/>
                <w:sz w:val="24"/>
                <w:szCs w:val="24"/>
                <w:lang w:eastAsia="ru-RU"/>
              </w:rPr>
              <w:t xml:space="preserve"> 049033001</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 УФК по РСО-Алания (Администрация местного самоуправления г. Владикавказа)</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 04103005030</w:t>
            </w:r>
          </w:p>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1" w:history="1">
              <w:r w:rsidR="00E80FD9" w:rsidRPr="000B49E3">
                <w:rPr>
                  <w:rFonts w:ascii="Times New Roman" w:eastAsiaTheme="minorEastAsia" w:hAnsi="Times New Roman" w:cs="Times New Roman"/>
                  <w:bCs/>
                  <w:sz w:val="24"/>
                  <w:szCs w:val="24"/>
                  <w:lang w:eastAsia="ru-RU"/>
                </w:rPr>
                <w:t>ИНН</w:t>
              </w:r>
            </w:hyperlink>
            <w:r w:rsidR="00E80FD9" w:rsidRPr="000B49E3">
              <w:rPr>
                <w:rFonts w:ascii="Times New Roman" w:eastAsiaTheme="minorEastAsia" w:hAnsi="Times New Roman" w:cs="Times New Roman"/>
                <w:sz w:val="24"/>
                <w:szCs w:val="24"/>
                <w:lang w:eastAsia="ru-RU"/>
              </w:rPr>
              <w:t>: 1501002346/КПП: 151501001</w:t>
            </w:r>
          </w:p>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2" w:history="1">
              <w:r w:rsidR="00E80FD9" w:rsidRPr="000B49E3">
                <w:rPr>
                  <w:rFonts w:ascii="Times New Roman" w:eastAsiaTheme="minorEastAsia" w:hAnsi="Times New Roman" w:cs="Times New Roman"/>
                  <w:bCs/>
                  <w:sz w:val="24"/>
                  <w:szCs w:val="24"/>
                  <w:lang w:eastAsia="ru-RU"/>
                </w:rPr>
                <w:t>ОКТМО</w:t>
              </w:r>
            </w:hyperlink>
            <w:r w:rsidR="00E80FD9" w:rsidRPr="000B49E3">
              <w:rPr>
                <w:rFonts w:ascii="Times New Roman" w:eastAsiaTheme="minorEastAsia" w:hAnsi="Times New Roman" w:cs="Times New Roman"/>
                <w:sz w:val="24"/>
                <w:szCs w:val="24"/>
                <w:lang w:eastAsia="ru-RU"/>
              </w:rPr>
              <w:t xml:space="preserve"> (90701000)</w:t>
            </w:r>
          </w:p>
          <w:p w:rsidR="00E80FD9" w:rsidRPr="000B49E3" w:rsidRDefault="00747BAE"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3" w:history="1">
              <w:r w:rsidR="00E80FD9" w:rsidRPr="000B49E3">
                <w:rPr>
                  <w:rFonts w:ascii="Times New Roman" w:eastAsiaTheme="minorEastAsia" w:hAnsi="Times New Roman" w:cs="Times New Roman"/>
                  <w:bCs/>
                  <w:sz w:val="24"/>
                  <w:szCs w:val="24"/>
                  <w:lang w:eastAsia="ru-RU"/>
                </w:rPr>
                <w:t>КБК</w:t>
              </w:r>
            </w:hyperlink>
            <w:r w:rsidR="00E80FD9" w:rsidRPr="000B49E3">
              <w:rPr>
                <w:rFonts w:ascii="Times New Roman" w:eastAsiaTheme="minorEastAsia" w:hAnsi="Times New Roman" w:cs="Times New Roman"/>
                <w:sz w:val="24"/>
                <w:szCs w:val="24"/>
                <w:lang w:eastAsia="ru-RU"/>
              </w:rPr>
              <w:t>: 59811705040040000180</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0B49E3">
        <w:tc>
          <w:tcPr>
            <w:tcW w:w="4111"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Начальник Управления экономики, предпринимательства и инвестиционных проектов</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__________________/___________/</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 /_____/</w:t>
            </w:r>
          </w:p>
        </w:tc>
      </w:tr>
    </w:tbl>
    <w:p w:rsidR="00E80FD9" w:rsidRPr="000B49E3" w:rsidRDefault="00E80FD9"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B51F24" w:rsidRPr="000B49E3" w:rsidRDefault="00B51F24"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B51F24" w:rsidRDefault="00B51F24"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lastRenderedPageBreak/>
        <w:t>Приложение № 5.2</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к Положению о порядке размещения</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нестационарных торговых объектов</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и объектов по оказанию услуг</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на территории муниципального</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образования город Владикавказ</w:t>
      </w: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 xml:space="preserve">Договор №___ </w:t>
      </w:r>
      <w:r w:rsidRPr="000B49E3">
        <w:rPr>
          <w:rFonts w:ascii="Times New Roman" w:eastAsiaTheme="minorEastAsia" w:hAnsi="Times New Roman" w:cs="Times New Roman"/>
          <w:bCs/>
          <w:sz w:val="24"/>
          <w:szCs w:val="24"/>
          <w:lang w:eastAsia="ru-RU"/>
        </w:rPr>
        <w:br/>
        <w:t>о предоставлении права на размещение нестационарного торгового объекта (</w:t>
      </w:r>
      <w:r w:rsidR="00E6462B" w:rsidRPr="000B49E3">
        <w:rPr>
          <w:rFonts w:ascii="Times New Roman" w:eastAsiaTheme="minorEastAsia" w:hAnsi="Times New Roman" w:cs="Times New Roman"/>
          <w:bCs/>
          <w:sz w:val="24"/>
          <w:szCs w:val="24"/>
          <w:lang w:eastAsia="ru-RU"/>
        </w:rPr>
        <w:t>торгово-остановочный комплекс</w:t>
      </w:r>
      <w:r w:rsidRPr="000B49E3">
        <w:rPr>
          <w:rFonts w:ascii="Times New Roman" w:eastAsiaTheme="minorEastAsia" w:hAnsi="Times New Roman" w:cs="Times New Roman"/>
          <w:bCs/>
          <w:sz w:val="24"/>
          <w:szCs w:val="24"/>
          <w:lang w:eastAsia="ru-RU"/>
        </w:rPr>
        <w:t>) на территории муниципального образования город Владикавказ</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Ind w:w="-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14"/>
        <w:gridCol w:w="4815"/>
      </w:tblGrid>
      <w:tr w:rsidR="000B39BE" w:rsidRPr="000B49E3" w:rsidTr="003661B3">
        <w:tc>
          <w:tcPr>
            <w:tcW w:w="4814"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г. Владикавказ</w:t>
            </w:r>
          </w:p>
        </w:tc>
        <w:tc>
          <w:tcPr>
            <w:tcW w:w="4815"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 _______________ 201__ года</w:t>
            </w:r>
          </w:p>
        </w:tc>
      </w:tr>
    </w:tbl>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 местного самоуправления г. Владикавказа, именуемая в дальнейшем "Администрация", в лице ________________________________, действующего на основании _______________________, с одной стороны, и _________________________________________________, действующий на основании ___________________________________, с другой стороны, а вместе именуемые "Стороны", заключили настоящий договор (далее - Договор) о нижеследующем:</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1. Предмет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1.1. В соответствии с ___________________________, администрация предоставляет Участнику право на размещение нестационарного торгового объекта (далее - НТО): ____________(далее - Объект), площадью ______ кв. м., для осуществления торговой деятельности по _____________ по адресу: __________________________ на срок с ________201__ года по ____________ 201__ года. Место расположения, площадь, специализация и вид объекта указаны в соответствии со схемой размещения нестационарных торговых объектов (далее - "Схема").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1.2. Плата за право размещения НТО за весь период действия Договора составляет _________ руб. Расчет стоимости платы за право на размещение НТО прилагается (</w:t>
      </w:r>
      <w:hyperlink w:anchor="sub_10051" w:history="1">
        <w:r w:rsidRPr="000B49E3">
          <w:rPr>
            <w:rFonts w:ascii="Times New Roman" w:eastAsiaTheme="minorEastAsia" w:hAnsi="Times New Roman" w:cs="Times New Roman"/>
            <w:bCs/>
            <w:sz w:val="24"/>
            <w:szCs w:val="24"/>
            <w:lang w:eastAsia="ru-RU"/>
          </w:rPr>
          <w:t>Приложение N 1</w:t>
        </w:r>
      </w:hyperlink>
      <w:r w:rsidRPr="000B49E3">
        <w:rPr>
          <w:rFonts w:ascii="Times New Roman" w:eastAsiaTheme="minorEastAsia" w:hAnsi="Times New Roman" w:cs="Times New Roman"/>
          <w:sz w:val="24"/>
          <w:szCs w:val="24"/>
          <w:lang w:eastAsia="ru-RU"/>
        </w:rPr>
        <w:t>).</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2. Права и обязанности Сторон</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2.1. Администрация:</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2.1.1. Осуществляет контроль за выполнением условий Договора и требований к размещению и эксплуатации НТО,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размещения нестационарных торговых объектов на территории муниципального образования город Владикавказ и действующими муниципальными актами об утверждении типовых архитектурных решений и порядке приемке НТО.</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2.1.2. Проводит обследование НТО с составлением акта по форме, утвержденной постановлением администрации муниципального образования город Владикавказ.</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2.1.3. Расторгает Договор и демонтирует установленные НТО при нарушении (невыполнении) Участником обязательств, предусмотренных </w:t>
      </w:r>
      <w:hyperlink w:anchor="sub_10524" w:history="1">
        <w:r w:rsidRPr="000B49E3">
          <w:rPr>
            <w:rFonts w:ascii="Times New Roman" w:eastAsiaTheme="minorEastAsia" w:hAnsi="Times New Roman" w:cs="Times New Roman"/>
            <w:bCs/>
            <w:sz w:val="24"/>
            <w:szCs w:val="24"/>
            <w:lang w:eastAsia="ru-RU"/>
          </w:rPr>
          <w:t>пунктом 2.4</w:t>
        </w:r>
      </w:hyperlink>
      <w:r w:rsidRPr="000B49E3">
        <w:rPr>
          <w:rFonts w:ascii="Times New Roman" w:eastAsiaTheme="minorEastAsia" w:hAnsi="Times New Roman" w:cs="Times New Roman"/>
          <w:sz w:val="24"/>
          <w:szCs w:val="24"/>
          <w:lang w:eastAsia="ru-RU"/>
        </w:rPr>
        <w:t xml:space="preserve"> Договора, за счет Участника.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2.2. Администрация может обеспечить методическую и организационную помощь в вопросах организации торговли, предоставлении услуг населению.</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2.3. Участник имеет право разместить НТО в соответствии со схемой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Pr="000B49E3">
        <w:rPr>
          <w:rFonts w:ascii="Times New Roman" w:eastAsiaTheme="minorEastAsia" w:hAnsi="Times New Roman" w:cs="Times New Roman"/>
          <w:bCs/>
          <w:sz w:val="24"/>
          <w:szCs w:val="24"/>
          <w:lang w:eastAsia="ru-RU"/>
        </w:rPr>
        <w:t xml:space="preserve"> № ____</w:t>
      </w:r>
      <w:r w:rsidRPr="000B49E3">
        <w:rPr>
          <w:rFonts w:ascii="Times New Roman" w:eastAsiaTheme="minorEastAsia" w:hAnsi="Times New Roman" w:cs="Times New Roman"/>
          <w:sz w:val="24"/>
          <w:szCs w:val="24"/>
          <w:lang w:eastAsia="ru-RU"/>
        </w:rPr>
        <w:t xml:space="preserve"> к Договору) и утвержденным </w:t>
      </w:r>
      <w:r w:rsidRPr="000B49E3">
        <w:rPr>
          <w:rFonts w:ascii="Times New Roman" w:eastAsiaTheme="minorEastAsia" w:hAnsi="Times New Roman" w:cs="Times New Roman"/>
          <w:sz w:val="24"/>
          <w:szCs w:val="24"/>
          <w:lang w:eastAsia="ru-RU"/>
        </w:rPr>
        <w:lastRenderedPageBreak/>
        <w:t>архитектурным решением (приложение № ___ к Договору).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 Участник обязуется:</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2.4.1. Обеспечить установку НТО и его готовность</w:t>
      </w:r>
      <w:r w:rsidR="00D57FD5">
        <w:rPr>
          <w:rFonts w:ascii="Times New Roman" w:eastAsiaTheme="minorEastAsia" w:hAnsi="Times New Roman" w:cs="Times New Roman"/>
          <w:sz w:val="24"/>
          <w:szCs w:val="24"/>
          <w:lang w:eastAsia="ru-RU"/>
        </w:rPr>
        <w:t xml:space="preserve"> </w:t>
      </w:r>
      <w:r w:rsidRPr="000B49E3">
        <w:rPr>
          <w:rFonts w:ascii="Times New Roman" w:eastAsiaTheme="minorEastAsia" w:hAnsi="Times New Roman" w:cs="Times New Roman"/>
          <w:sz w:val="24"/>
          <w:szCs w:val="24"/>
          <w:lang w:eastAsia="ru-RU"/>
        </w:rPr>
        <w:t xml:space="preserve">к работе </w:t>
      </w:r>
      <w:r w:rsidR="00D57FD5">
        <w:rPr>
          <w:rFonts w:ascii="Times New Roman" w:eastAsiaTheme="minorEastAsia" w:hAnsi="Times New Roman" w:cs="Times New Roman"/>
          <w:sz w:val="24"/>
          <w:szCs w:val="24"/>
          <w:lang w:eastAsia="ru-RU"/>
        </w:rPr>
        <w:t>в течение 3 (трех) месяцев с даты заключения договора</w:t>
      </w:r>
      <w:r w:rsidR="00D57FD5" w:rsidRPr="000B49E3">
        <w:rPr>
          <w:rFonts w:ascii="Times New Roman" w:eastAsiaTheme="minorEastAsia" w:hAnsi="Times New Roman" w:cs="Times New Roman"/>
          <w:sz w:val="24"/>
          <w:szCs w:val="24"/>
          <w:lang w:eastAsia="ru-RU"/>
        </w:rPr>
        <w:t xml:space="preserve"> </w:t>
      </w:r>
      <w:r w:rsidRPr="000B49E3">
        <w:rPr>
          <w:rFonts w:ascii="Times New Roman" w:eastAsiaTheme="minorEastAsia" w:hAnsi="Times New Roman" w:cs="Times New Roman"/>
          <w:sz w:val="24"/>
          <w:szCs w:val="24"/>
          <w:lang w:eastAsia="ru-RU"/>
        </w:rPr>
        <w:t xml:space="preserve">в соответствии с требованиями к размещению и эксплуатации нестационарного торгового объекта,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размещении нестационарных торговых объектов на территории муниципального образования город Владикавказ.</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2.4.2. Приступить к эксплуатации НТО после заключения договоров: на уборку территории, вывоз твердых бытовых и жидких отходов, потребление энергоресурсов.</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2.4.3. Использовать НТО по назначению, указанному в </w:t>
      </w:r>
      <w:hyperlink w:anchor="sub_10511" w:history="1">
        <w:r w:rsidRPr="000B49E3">
          <w:rPr>
            <w:rFonts w:ascii="Times New Roman" w:eastAsiaTheme="minorEastAsia" w:hAnsi="Times New Roman" w:cs="Times New Roman"/>
            <w:bCs/>
            <w:sz w:val="24"/>
            <w:szCs w:val="24"/>
            <w:lang w:eastAsia="ru-RU"/>
          </w:rPr>
          <w:t>пункте 1.1</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2.4.4. Обеспечить выполнение установленных законодательством Российской Федерации торговых, санитарных и противопожарных норм и правил организации работы для НТО. Вести работы по благоустройству прилегающей территории. Содержать прилегающую территорию (10 метров) в надлежащем санитарном состоянии.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2.4.5. Обеспечить постоянное наличие на НТО и предъявление по требованию контролирующих органов следующих документов:</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настоящего Договора и с схемы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Pr="000B49E3">
        <w:rPr>
          <w:rFonts w:ascii="Times New Roman" w:eastAsiaTheme="minorEastAsia" w:hAnsi="Times New Roman" w:cs="Times New Roman"/>
          <w:sz w:val="24"/>
          <w:szCs w:val="24"/>
          <w:lang w:eastAsia="ru-RU"/>
        </w:rPr>
        <w:t xml:space="preserve"> к Договору);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вывески торгового Объекта с указанием наименования организации, места ее нахождения (адреса) и режима ее работы; индивидуальный предприниматель указывает информацию о государственной регистрации и наименовании зарегистрировавшего его органа;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подтверждающих источник поступления, качество и безопасность реализуемой продукции;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договоров на уборку территории, вывоз твердых бытовых и жидких отходов, потребление энергоресурсов;</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предусмотренных </w:t>
      </w:r>
      <w:hyperlink r:id="rId44" w:history="1">
        <w:r w:rsidRPr="000B49E3">
          <w:rPr>
            <w:rFonts w:ascii="Times New Roman" w:eastAsiaTheme="minorEastAsia" w:hAnsi="Times New Roman" w:cs="Times New Roman"/>
            <w:bCs/>
            <w:sz w:val="24"/>
            <w:szCs w:val="24"/>
            <w:lang w:eastAsia="ru-RU"/>
          </w:rPr>
          <w:t>Законом</w:t>
        </w:r>
      </w:hyperlink>
      <w:r w:rsidRPr="000B49E3">
        <w:rPr>
          <w:rFonts w:ascii="Times New Roman" w:eastAsiaTheme="minorEastAsia" w:hAnsi="Times New Roman" w:cs="Times New Roman"/>
          <w:sz w:val="24"/>
          <w:szCs w:val="24"/>
          <w:lang w:eastAsia="ru-RU"/>
        </w:rPr>
        <w:t xml:space="preserve"> Российской Федерации "О защите прав потребителей";</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журнала учета мероприятий по контролю за НТО.</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2.4.6. Ежеквартально перечислять в местный бюджет (бюджет муниципального образования город Владикавказ) предложенную им сумму за право размещения НТО на территории муниципального образования город Владикавказ по следующим реквизитам:</w:t>
      </w:r>
    </w:p>
    <w:tbl>
      <w:tblPr>
        <w:tblW w:w="0" w:type="auto"/>
        <w:tblInd w:w="-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0"/>
        <w:gridCol w:w="6440"/>
      </w:tblGrid>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УФК по РСО-Алания (Администрация местного самоуправления г. Владикавказа)</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Р/счет:</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40101810100000010005 в Отделение - НБ Республика Северная Осетия-Алания</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5" w:history="1">
              <w:r w:rsidR="000B39BE" w:rsidRPr="000B49E3">
                <w:rPr>
                  <w:rFonts w:ascii="Times New Roman" w:eastAsiaTheme="minorEastAsia" w:hAnsi="Times New Roman" w:cs="Times New Roman"/>
                  <w:bCs/>
                  <w:sz w:val="24"/>
                  <w:szCs w:val="24"/>
                  <w:lang w:eastAsia="ru-RU"/>
                </w:rPr>
                <w:t>БИК</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049033001</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04103005030</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6" w:history="1">
              <w:r w:rsidR="000B39BE" w:rsidRPr="000B49E3">
                <w:rPr>
                  <w:rFonts w:ascii="Times New Roman" w:eastAsiaTheme="minorEastAsia" w:hAnsi="Times New Roman" w:cs="Times New Roman"/>
                  <w:bCs/>
                  <w:sz w:val="24"/>
                  <w:szCs w:val="24"/>
                  <w:lang w:eastAsia="ru-RU"/>
                </w:rPr>
                <w:t>ИНН</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1501002346</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7" w:history="1">
              <w:r w:rsidR="000B39BE" w:rsidRPr="000B49E3">
                <w:rPr>
                  <w:rFonts w:ascii="Times New Roman" w:eastAsiaTheme="minorEastAsia" w:hAnsi="Times New Roman" w:cs="Times New Roman"/>
                  <w:bCs/>
                  <w:sz w:val="24"/>
                  <w:szCs w:val="24"/>
                  <w:lang w:eastAsia="ru-RU"/>
                </w:rPr>
                <w:t>КПП</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151501001</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8" w:history="1">
              <w:r w:rsidR="000B39BE" w:rsidRPr="000B49E3">
                <w:rPr>
                  <w:rFonts w:ascii="Times New Roman" w:eastAsiaTheme="minorEastAsia" w:hAnsi="Times New Roman" w:cs="Times New Roman"/>
                  <w:bCs/>
                  <w:sz w:val="24"/>
                  <w:szCs w:val="24"/>
                  <w:lang w:eastAsia="ru-RU"/>
                </w:rPr>
                <w:t>ОКТМО</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(90701000)</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9" w:history="1">
              <w:r w:rsidR="000B39BE" w:rsidRPr="000B49E3">
                <w:rPr>
                  <w:rFonts w:ascii="Times New Roman" w:eastAsiaTheme="minorEastAsia" w:hAnsi="Times New Roman" w:cs="Times New Roman"/>
                  <w:bCs/>
                  <w:sz w:val="24"/>
                  <w:szCs w:val="24"/>
                  <w:lang w:eastAsia="ru-RU"/>
                </w:rPr>
                <w:t>Код бюджетной классификации</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59811705040040000180</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Наименование КБК</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Прочие неналоговые доходы</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Назначение платежа:</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Плата за право размещения НТО на территории муниципального образования город Владикавказ.</w:t>
            </w:r>
          </w:p>
        </w:tc>
      </w:tr>
    </w:tbl>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Сумма за право размещения НТО на территории муниципального образования город Владикавказ за I квартал срока действия Договора подлежит перечислению в местный бюджет (бюджет муниципального образования город Владикавказ) в течение 3 </w:t>
      </w:r>
      <w:r w:rsidRPr="000B49E3">
        <w:rPr>
          <w:rFonts w:ascii="Times New Roman" w:eastAsiaTheme="minorEastAsia" w:hAnsi="Times New Roman" w:cs="Times New Roman"/>
          <w:sz w:val="24"/>
          <w:szCs w:val="24"/>
          <w:lang w:eastAsia="ru-RU"/>
        </w:rPr>
        <w:lastRenderedPageBreak/>
        <w:t>(трех) банковских дней с момента его подписания.</w:t>
      </w:r>
    </w:p>
    <w:p w:rsidR="000B39BE"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Сумма за право размещения НТО на территории муниципального образования город Владикавказ за последний неполный квартал определяется пропорционально времени размещения объекта в течение данного квартала.</w:t>
      </w:r>
    </w:p>
    <w:p w:rsidR="00E31FDD" w:rsidRPr="00E31FDD" w:rsidRDefault="00E31FDD" w:rsidP="00E31FD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2.4.6.1.</w:t>
      </w:r>
      <w:r w:rsidRPr="00E31FDD">
        <w:t xml:space="preserve"> </w:t>
      </w:r>
      <w:r w:rsidRPr="00E31FDD">
        <w:rPr>
          <w:rFonts w:ascii="Times New Roman" w:eastAsiaTheme="minorEastAsia" w:hAnsi="Times New Roman" w:cs="Times New Roman"/>
          <w:sz w:val="24"/>
          <w:szCs w:val="24"/>
          <w:lang w:eastAsia="ru-RU"/>
        </w:rPr>
        <w:t xml:space="preserve">В случае несвоевременной оплаты по договору </w:t>
      </w:r>
      <w:r>
        <w:rPr>
          <w:rFonts w:ascii="Times New Roman" w:eastAsiaTheme="minorEastAsia" w:hAnsi="Times New Roman" w:cs="Times New Roman"/>
          <w:sz w:val="24"/>
          <w:szCs w:val="24"/>
          <w:lang w:eastAsia="ru-RU"/>
        </w:rPr>
        <w:t>Участник</w:t>
      </w:r>
      <w:r w:rsidRPr="00E31FDD">
        <w:rPr>
          <w:rFonts w:ascii="Times New Roman" w:eastAsiaTheme="minorEastAsia" w:hAnsi="Times New Roman" w:cs="Times New Roman"/>
          <w:sz w:val="24"/>
          <w:szCs w:val="24"/>
          <w:lang w:eastAsia="ru-RU"/>
        </w:rPr>
        <w:t xml:space="preserve"> уплачивает </w:t>
      </w:r>
      <w:r>
        <w:rPr>
          <w:rFonts w:ascii="Times New Roman" w:eastAsiaTheme="minorEastAsia" w:hAnsi="Times New Roman" w:cs="Times New Roman"/>
          <w:sz w:val="24"/>
          <w:szCs w:val="24"/>
          <w:lang w:eastAsia="ru-RU"/>
        </w:rPr>
        <w:t>Администрации</w:t>
      </w:r>
      <w:r w:rsidRPr="00E31FDD">
        <w:rPr>
          <w:rFonts w:ascii="Times New Roman" w:eastAsiaTheme="minorEastAsia" w:hAnsi="Times New Roman" w:cs="Times New Roman"/>
          <w:sz w:val="24"/>
          <w:szCs w:val="24"/>
          <w:lang w:eastAsia="ru-RU"/>
        </w:rPr>
        <w:t xml:space="preserve"> пеню в размере</w:t>
      </w:r>
      <w:r>
        <w:rPr>
          <w:rFonts w:ascii="Times New Roman" w:eastAsiaTheme="minorEastAsia" w:hAnsi="Times New Roman" w:cs="Times New Roman"/>
          <w:sz w:val="24"/>
          <w:szCs w:val="24"/>
          <w:lang w:eastAsia="ru-RU"/>
        </w:rPr>
        <w:t>,</w:t>
      </w:r>
      <w:r w:rsidRPr="00E31FDD">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sz w:val="24"/>
          <w:szCs w:val="24"/>
          <w:lang w:eastAsia="ru-RU"/>
        </w:rPr>
        <w:t>установленном действующим законодательством РФ</w:t>
      </w:r>
      <w:r w:rsidRPr="00E31FDD">
        <w:rPr>
          <w:rFonts w:ascii="Times New Roman" w:eastAsiaTheme="minorEastAsia" w:hAnsi="Times New Roman" w:cs="Times New Roman"/>
          <w:sz w:val="24"/>
          <w:szCs w:val="24"/>
          <w:lang w:eastAsia="ru-RU"/>
        </w:rPr>
        <w:t xml:space="preserve"> за каждый день просрочки.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2.4.7. В течение одного квартала после истечения срока Договора подать заявление об его продлении.  </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2.4.8. Организовать на установленном НТО автономную точку доступа к сети интернет по технологии </w:t>
      </w:r>
      <w:r w:rsidRPr="000B49E3">
        <w:rPr>
          <w:rFonts w:ascii="Times New Roman" w:eastAsiaTheme="minorEastAsia" w:hAnsi="Times New Roman" w:cs="Times New Roman"/>
          <w:sz w:val="24"/>
          <w:szCs w:val="24"/>
          <w:lang w:val="en-US" w:eastAsia="ru-RU"/>
        </w:rPr>
        <w:t>wi</w:t>
      </w:r>
      <w:r w:rsidRPr="000B49E3">
        <w:rPr>
          <w:rFonts w:ascii="Times New Roman" w:eastAsiaTheme="minorEastAsia" w:hAnsi="Times New Roman" w:cs="Times New Roman"/>
          <w:sz w:val="24"/>
          <w:szCs w:val="24"/>
          <w:lang w:eastAsia="ru-RU"/>
        </w:rPr>
        <w:t>-</w:t>
      </w:r>
      <w:r w:rsidRPr="000B49E3">
        <w:rPr>
          <w:rFonts w:ascii="Times New Roman" w:eastAsiaTheme="minorEastAsia" w:hAnsi="Times New Roman" w:cs="Times New Roman"/>
          <w:sz w:val="24"/>
          <w:szCs w:val="24"/>
          <w:lang w:val="en-US" w:eastAsia="ru-RU"/>
        </w:rPr>
        <w:t>fi</w:t>
      </w:r>
      <w:r w:rsidRPr="000B49E3">
        <w:rPr>
          <w:rFonts w:ascii="Times New Roman" w:eastAsiaTheme="minorEastAsia" w:hAnsi="Times New Roman" w:cs="Times New Roman"/>
          <w:sz w:val="24"/>
          <w:szCs w:val="24"/>
          <w:lang w:eastAsia="ru-RU"/>
        </w:rPr>
        <w:t xml:space="preserve"> и обеспечить ее бесперебойную работу. </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2.4.9. Установить не менее 2 (двух) камер видеонаблюдения </w:t>
      </w:r>
      <w:r w:rsidR="00E6462B" w:rsidRPr="000B49E3">
        <w:rPr>
          <w:rFonts w:ascii="Times New Roman" w:eastAsiaTheme="minorEastAsia" w:hAnsi="Times New Roman" w:cs="Times New Roman"/>
          <w:sz w:val="24"/>
          <w:szCs w:val="24"/>
          <w:lang w:eastAsia="ru-RU"/>
        </w:rPr>
        <w:t>с возможностью просмотра записанных материалов не менее 7 (семи) дней.</w:t>
      </w:r>
      <w:r w:rsidRPr="000B49E3">
        <w:rPr>
          <w:rFonts w:ascii="Times New Roman" w:eastAsiaTheme="minorEastAsia" w:hAnsi="Times New Roman" w:cs="Times New Roman"/>
          <w:sz w:val="24"/>
          <w:szCs w:val="24"/>
          <w:lang w:eastAsia="ru-RU"/>
        </w:rPr>
        <w:t xml:space="preserve"> </w:t>
      </w:r>
    </w:p>
    <w:p w:rsidR="000B39BE" w:rsidRPr="000B49E3" w:rsidRDefault="00E6462B"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2.4.10</w:t>
      </w:r>
      <w:r w:rsidR="000B39BE" w:rsidRPr="000B49E3">
        <w:rPr>
          <w:rFonts w:ascii="Times New Roman" w:eastAsiaTheme="minorEastAsia" w:hAnsi="Times New Roman" w:cs="Times New Roman"/>
          <w:sz w:val="24"/>
          <w:szCs w:val="24"/>
          <w:lang w:eastAsia="ru-RU"/>
        </w:rPr>
        <w:t>. Освободить занимаемую территорию от конструкций НТО и привести ее в первоначальное состояние в течение 3 (трех) дней:</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 окончании срока действия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в случае досрочного расторжения Договора по инициативе администрации в соответствии с </w:t>
      </w:r>
      <w:hyperlink w:anchor="sub_105300" w:history="1">
        <w:r w:rsidRPr="000B49E3">
          <w:rPr>
            <w:rFonts w:ascii="Times New Roman" w:eastAsiaTheme="minorEastAsia" w:hAnsi="Times New Roman" w:cs="Times New Roman"/>
            <w:bCs/>
            <w:sz w:val="24"/>
            <w:szCs w:val="24"/>
            <w:lang w:eastAsia="ru-RU"/>
          </w:rPr>
          <w:t>разделом 3</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 основании решения суда, вступившего в законную силу.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3. Расторжение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3.1. Администрация имеет право досрочно в одностороннем порядке расторгнуть Договор, письменно уведомив Участника за 5 (пять) рабочих дней, в случаях:</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неустранения в срок нарушений, выявленных при обследовании НТО и отраженных в акте, составленном уполномоченным органом АМС г. Владикавказа;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нарушения Участником </w:t>
      </w:r>
      <w:hyperlink w:anchor="sub_105241" w:history="1">
        <w:r w:rsidR="00E6462B" w:rsidRPr="000B49E3">
          <w:rPr>
            <w:rFonts w:ascii="Times New Roman" w:eastAsiaTheme="minorEastAsia" w:hAnsi="Times New Roman" w:cs="Times New Roman"/>
            <w:bCs/>
            <w:sz w:val="24"/>
            <w:szCs w:val="24"/>
            <w:lang w:eastAsia="ru-RU"/>
          </w:rPr>
          <w:t xml:space="preserve">подпунктов </w:t>
        </w:r>
        <w:r w:rsidR="0028285B">
          <w:rPr>
            <w:rFonts w:ascii="Times New Roman" w:eastAsiaTheme="minorEastAsia" w:hAnsi="Times New Roman" w:cs="Times New Roman"/>
            <w:bCs/>
            <w:sz w:val="24"/>
            <w:szCs w:val="24"/>
            <w:lang w:eastAsia="ru-RU"/>
          </w:rPr>
          <w:t>2.3,</w:t>
        </w:r>
        <w:r w:rsidR="00E6462B" w:rsidRPr="000B49E3">
          <w:rPr>
            <w:rFonts w:ascii="Times New Roman" w:eastAsiaTheme="minorEastAsia" w:hAnsi="Times New Roman" w:cs="Times New Roman"/>
            <w:bCs/>
            <w:sz w:val="24"/>
            <w:szCs w:val="24"/>
            <w:lang w:eastAsia="ru-RU"/>
          </w:rPr>
          <w:t xml:space="preserve">2.4.1, 2.4.2, </w:t>
        </w:r>
        <w:r w:rsidRPr="000B49E3">
          <w:rPr>
            <w:rFonts w:ascii="Times New Roman" w:eastAsiaTheme="minorEastAsia" w:hAnsi="Times New Roman" w:cs="Times New Roman"/>
            <w:bCs/>
            <w:sz w:val="24"/>
            <w:szCs w:val="24"/>
            <w:lang w:eastAsia="ru-RU"/>
          </w:rPr>
          <w:t>2.4.3</w:t>
        </w:r>
      </w:hyperlink>
      <w:r w:rsidRPr="000B49E3">
        <w:rPr>
          <w:rFonts w:ascii="Times New Roman" w:eastAsiaTheme="minorEastAsia" w:hAnsi="Times New Roman" w:cs="Times New Roman"/>
          <w:sz w:val="24"/>
          <w:szCs w:val="24"/>
          <w:lang w:eastAsia="ru-RU"/>
        </w:rPr>
        <w:t xml:space="preserve">, </w:t>
      </w:r>
      <w:hyperlink w:anchor="sub_105246" w:history="1">
        <w:r w:rsidRPr="000B49E3">
          <w:rPr>
            <w:rFonts w:ascii="Times New Roman" w:eastAsiaTheme="minorEastAsia" w:hAnsi="Times New Roman" w:cs="Times New Roman"/>
            <w:bCs/>
            <w:sz w:val="24"/>
            <w:szCs w:val="24"/>
            <w:lang w:eastAsia="ru-RU"/>
          </w:rPr>
          <w:t>2.4.6, 2.4.7</w:t>
        </w:r>
        <w:r w:rsidR="00E6462B" w:rsidRPr="000B49E3">
          <w:rPr>
            <w:rFonts w:ascii="Times New Roman" w:eastAsiaTheme="minorEastAsia" w:hAnsi="Times New Roman" w:cs="Times New Roman"/>
            <w:bCs/>
            <w:sz w:val="24"/>
            <w:szCs w:val="24"/>
            <w:lang w:eastAsia="ru-RU"/>
          </w:rPr>
          <w:t>, 2.4.8, 2.4.9</w:t>
        </w:r>
        <w:r w:rsidRPr="000B49E3">
          <w:rPr>
            <w:rFonts w:ascii="Times New Roman" w:eastAsiaTheme="minorEastAsia" w:hAnsi="Times New Roman" w:cs="Times New Roman"/>
            <w:bCs/>
            <w:sz w:val="24"/>
            <w:szCs w:val="24"/>
            <w:lang w:eastAsia="ru-RU"/>
          </w:rPr>
          <w:t xml:space="preserve"> раздела 2</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неоднократного (два и более раз) нарушения Участником </w:t>
      </w:r>
      <w:hyperlink w:anchor="sub_105244" w:history="1">
        <w:r w:rsidRPr="000B49E3">
          <w:rPr>
            <w:rFonts w:ascii="Times New Roman" w:eastAsiaTheme="minorEastAsia" w:hAnsi="Times New Roman" w:cs="Times New Roman"/>
            <w:bCs/>
            <w:sz w:val="24"/>
            <w:szCs w:val="24"/>
            <w:lang w:eastAsia="ru-RU"/>
          </w:rPr>
          <w:t>подпунктов 2.4.4</w:t>
        </w:r>
      </w:hyperlink>
      <w:r w:rsidRPr="000B49E3">
        <w:rPr>
          <w:rFonts w:ascii="Times New Roman" w:eastAsiaTheme="minorEastAsia" w:hAnsi="Times New Roman" w:cs="Times New Roman"/>
          <w:sz w:val="24"/>
          <w:szCs w:val="24"/>
          <w:lang w:eastAsia="ru-RU"/>
        </w:rPr>
        <w:t xml:space="preserve">, </w:t>
      </w:r>
      <w:hyperlink w:anchor="sub_105245" w:history="1">
        <w:r w:rsidRPr="000B49E3">
          <w:rPr>
            <w:rFonts w:ascii="Times New Roman" w:eastAsiaTheme="minorEastAsia" w:hAnsi="Times New Roman" w:cs="Times New Roman"/>
            <w:bCs/>
            <w:sz w:val="24"/>
            <w:szCs w:val="24"/>
            <w:lang w:eastAsia="ru-RU"/>
          </w:rPr>
          <w:t>2.4.5 раздела 2</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при необходимости использования земельного участка (места размещения), на котором расположен НТО, для нужд администрации муниципального образования город Владикавказ (изъятие земельных участков (места), на котором размещен НТО для государственных или муниципальных нужд).</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3.2. По истечении 5 (пяти) рабочих дней с момента направления уведомления Участнику по адресу, указанному в Договоре, в соответствии с </w:t>
      </w:r>
      <w:hyperlink w:anchor="sub_10541" w:history="1">
        <w:r w:rsidRPr="000B49E3">
          <w:rPr>
            <w:rFonts w:ascii="Times New Roman" w:eastAsiaTheme="minorEastAsia" w:hAnsi="Times New Roman" w:cs="Times New Roman"/>
            <w:bCs/>
            <w:sz w:val="24"/>
            <w:szCs w:val="24"/>
            <w:lang w:eastAsia="ru-RU"/>
          </w:rPr>
          <w:t>пунктом 4.1 раздела 4</w:t>
        </w:r>
      </w:hyperlink>
      <w:r w:rsidRPr="000B49E3">
        <w:rPr>
          <w:rFonts w:ascii="Times New Roman" w:eastAsiaTheme="minorEastAsia" w:hAnsi="Times New Roman" w:cs="Times New Roman"/>
          <w:sz w:val="24"/>
          <w:szCs w:val="24"/>
          <w:lang w:eastAsia="ru-RU"/>
        </w:rPr>
        <w:t xml:space="preserve"> Договора Договор считается расторгнутым.</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3.3. Договор может быть расторгнут досрочно по обоюдному согласию Сторон.</w:t>
      </w:r>
    </w:p>
    <w:p w:rsidR="0028285B" w:rsidRPr="000B49E3" w:rsidRDefault="0028285B"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4. Прочие условия</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4.1. Изменения и дополнения к Договору действительны, если они оформлены в письменной форме дополнительными Соглашениями и подписаны уполномоченными представителями Сторон.</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4.2. В случае изменения адреса или иных реквизитов, каждая из Сторон обязана в десятидневный срок направить об этом письменное уведомление другой Стороне, в противном случае все уведомления, извещения и другие документы, отправленные по адресу, указанному в Договоре, считаются врученными.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4.3. Взаимоотношения Сторон, не урегулированные Договором, регламентируются действующим </w:t>
      </w:r>
      <w:hyperlink r:id="rId50" w:history="1">
        <w:r w:rsidRPr="000B49E3">
          <w:rPr>
            <w:rFonts w:ascii="Times New Roman" w:eastAsiaTheme="minorEastAsia" w:hAnsi="Times New Roman" w:cs="Times New Roman"/>
            <w:bCs/>
            <w:sz w:val="24"/>
            <w:szCs w:val="24"/>
            <w:lang w:eastAsia="ru-RU"/>
          </w:rPr>
          <w:t>законодательством</w:t>
        </w:r>
      </w:hyperlink>
      <w:r w:rsidRPr="000B49E3">
        <w:rPr>
          <w:rFonts w:ascii="Times New Roman" w:eastAsiaTheme="minorEastAsia" w:hAnsi="Times New Roman" w:cs="Times New Roman"/>
          <w:sz w:val="24"/>
          <w:szCs w:val="24"/>
          <w:lang w:eastAsia="ru-RU"/>
        </w:rPr>
        <w:t xml:space="preserve"> Российской Федерации.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4.4. Договор составлен в 2 (двух) экземплярах: для каждой Стороны по одному экземпляру.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Приложение:</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lastRenderedPageBreak/>
        <w:t>1. Расчет стоимости платы за право на размещение НТО.</w:t>
      </w:r>
    </w:p>
    <w:p w:rsidR="000B39BE"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 С схемы расположения (размещения) НТО (графический пл</w:t>
      </w:r>
      <w:r w:rsidR="0028285B">
        <w:rPr>
          <w:rFonts w:ascii="Times New Roman" w:eastAsiaTheme="minorEastAsia" w:hAnsi="Times New Roman" w:cs="Times New Roman"/>
          <w:sz w:val="24"/>
          <w:szCs w:val="24"/>
          <w:lang w:eastAsia="ru-RU"/>
        </w:rPr>
        <w:t>ан);</w:t>
      </w:r>
    </w:p>
    <w:p w:rsidR="0028285B" w:rsidRPr="000B49E3" w:rsidRDefault="0028285B"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3. Архитектурное решение</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5. Реквизиты, адреса</w:t>
      </w: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p>
    <w:tbl>
      <w:tblPr>
        <w:tblW w:w="999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99"/>
        <w:gridCol w:w="3896"/>
      </w:tblGrid>
      <w:tr w:rsidR="000B49E3" w:rsidRPr="000B49E3" w:rsidTr="003661B3">
        <w:tc>
          <w:tcPr>
            <w:tcW w:w="6099"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Участник:</w:t>
            </w:r>
          </w:p>
        </w:tc>
      </w:tr>
      <w:tr w:rsidR="000B49E3" w:rsidRPr="000B49E3" w:rsidTr="003661B3">
        <w:tc>
          <w:tcPr>
            <w:tcW w:w="6099"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АМС г. Владикавказа</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3661B3">
        <w:tc>
          <w:tcPr>
            <w:tcW w:w="6099"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Место нахождения (почтовый адрес): 362040, Россия, РСО-Алания, г. Владикавказ, пл. Штыба, 2.</w:t>
            </w: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Р/счет: 40101810100000010005 в Отделение - НБ Республика Северная Осетия-Алания, </w:t>
            </w:r>
            <w:hyperlink r:id="rId51" w:history="1">
              <w:r w:rsidRPr="000B49E3">
                <w:rPr>
                  <w:rFonts w:ascii="Times New Roman" w:eastAsiaTheme="minorEastAsia" w:hAnsi="Times New Roman" w:cs="Times New Roman"/>
                  <w:bCs/>
                  <w:sz w:val="24"/>
                  <w:szCs w:val="24"/>
                  <w:lang w:eastAsia="ru-RU"/>
                </w:rPr>
                <w:t>БИК</w:t>
              </w:r>
            </w:hyperlink>
            <w:r w:rsidRPr="000B49E3">
              <w:rPr>
                <w:rFonts w:ascii="Times New Roman" w:eastAsiaTheme="minorEastAsia" w:hAnsi="Times New Roman" w:cs="Times New Roman"/>
                <w:sz w:val="24"/>
                <w:szCs w:val="24"/>
                <w:lang w:eastAsia="ru-RU"/>
              </w:rPr>
              <w:t xml:space="preserve"> 049033001</w:t>
            </w: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 УФК по РСО-Алания (Администрация местного самоуправления г. Владикавказа)</w:t>
            </w: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 04103005030</w:t>
            </w:r>
          </w:p>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52" w:history="1">
              <w:r w:rsidR="000B39BE" w:rsidRPr="000B49E3">
                <w:rPr>
                  <w:rFonts w:ascii="Times New Roman" w:eastAsiaTheme="minorEastAsia" w:hAnsi="Times New Roman" w:cs="Times New Roman"/>
                  <w:bCs/>
                  <w:sz w:val="24"/>
                  <w:szCs w:val="24"/>
                  <w:lang w:eastAsia="ru-RU"/>
                </w:rPr>
                <w:t>ИНН</w:t>
              </w:r>
            </w:hyperlink>
            <w:r w:rsidR="000B39BE" w:rsidRPr="000B49E3">
              <w:rPr>
                <w:rFonts w:ascii="Times New Roman" w:eastAsiaTheme="minorEastAsia" w:hAnsi="Times New Roman" w:cs="Times New Roman"/>
                <w:sz w:val="24"/>
                <w:szCs w:val="24"/>
                <w:lang w:eastAsia="ru-RU"/>
              </w:rPr>
              <w:t>: 1501002346/КПП: 151501001</w:t>
            </w:r>
          </w:p>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53" w:history="1">
              <w:r w:rsidR="000B39BE" w:rsidRPr="000B49E3">
                <w:rPr>
                  <w:rFonts w:ascii="Times New Roman" w:eastAsiaTheme="minorEastAsia" w:hAnsi="Times New Roman" w:cs="Times New Roman"/>
                  <w:bCs/>
                  <w:sz w:val="24"/>
                  <w:szCs w:val="24"/>
                  <w:lang w:eastAsia="ru-RU"/>
                </w:rPr>
                <w:t>ОКТМО</w:t>
              </w:r>
            </w:hyperlink>
            <w:r w:rsidR="000B39BE" w:rsidRPr="000B49E3">
              <w:rPr>
                <w:rFonts w:ascii="Times New Roman" w:eastAsiaTheme="minorEastAsia" w:hAnsi="Times New Roman" w:cs="Times New Roman"/>
                <w:sz w:val="24"/>
                <w:szCs w:val="24"/>
                <w:lang w:eastAsia="ru-RU"/>
              </w:rPr>
              <w:t xml:space="preserve"> (90701000)</w:t>
            </w:r>
          </w:p>
          <w:p w:rsidR="000B39BE" w:rsidRPr="000B49E3" w:rsidRDefault="00747BA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54" w:history="1">
              <w:r w:rsidR="000B39BE" w:rsidRPr="000B49E3">
                <w:rPr>
                  <w:rFonts w:ascii="Times New Roman" w:eastAsiaTheme="minorEastAsia" w:hAnsi="Times New Roman" w:cs="Times New Roman"/>
                  <w:bCs/>
                  <w:sz w:val="24"/>
                  <w:szCs w:val="24"/>
                  <w:lang w:eastAsia="ru-RU"/>
                </w:rPr>
                <w:t>КБК</w:t>
              </w:r>
            </w:hyperlink>
            <w:r w:rsidR="000B39BE" w:rsidRPr="000B49E3">
              <w:rPr>
                <w:rFonts w:ascii="Times New Roman" w:eastAsiaTheme="minorEastAsia" w:hAnsi="Times New Roman" w:cs="Times New Roman"/>
                <w:sz w:val="24"/>
                <w:szCs w:val="24"/>
                <w:lang w:eastAsia="ru-RU"/>
              </w:rPr>
              <w:t>: 59811705040040000180</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3661B3">
        <w:tc>
          <w:tcPr>
            <w:tcW w:w="6099" w:type="dxa"/>
            <w:tcBorders>
              <w:top w:val="nil"/>
              <w:left w:val="nil"/>
              <w:bottom w:val="nil"/>
              <w:right w:val="nil"/>
            </w:tcBorders>
          </w:tcPr>
          <w:p w:rsidR="000B39BE"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Начальник Управления экономики, предпринимательства и инвестиционных проектов</w:t>
            </w: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Pr="000B49E3"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__________________/___________/</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0B39BE"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Pr="000B49E3"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 /_____/</w:t>
            </w:r>
          </w:p>
        </w:tc>
      </w:tr>
    </w:tbl>
    <w:p w:rsidR="000B39BE" w:rsidRPr="000B49E3" w:rsidRDefault="000B39BE" w:rsidP="000B39BE">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0B39BE" w:rsidRDefault="000B39BE"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sectPr w:rsidR="000B39BE" w:rsidSect="002E3657">
      <w:pgSz w:w="11905" w:h="16838"/>
      <w:pgMar w:top="1134" w:right="1418" w:bottom="993"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7BAE" w:rsidRDefault="00747BAE" w:rsidP="00FA1268">
      <w:pPr>
        <w:spacing w:after="0" w:line="240" w:lineRule="auto"/>
      </w:pPr>
      <w:r>
        <w:separator/>
      </w:r>
    </w:p>
  </w:endnote>
  <w:endnote w:type="continuationSeparator" w:id="0">
    <w:p w:rsidR="00747BAE" w:rsidRDefault="00747BAE" w:rsidP="00FA12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7BAE" w:rsidRDefault="00747BAE" w:rsidP="00FA1268">
      <w:pPr>
        <w:spacing w:after="0" w:line="240" w:lineRule="auto"/>
      </w:pPr>
      <w:r>
        <w:separator/>
      </w:r>
    </w:p>
  </w:footnote>
  <w:footnote w:type="continuationSeparator" w:id="0">
    <w:p w:rsidR="00747BAE" w:rsidRDefault="00747BAE" w:rsidP="00FA126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157BC6"/>
    <w:multiLevelType w:val="hybridMultilevel"/>
    <w:tmpl w:val="61A424F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52A37463"/>
    <w:multiLevelType w:val="hybridMultilevel"/>
    <w:tmpl w:val="F47CE9A6"/>
    <w:lvl w:ilvl="0" w:tplc="D06C49D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A39"/>
    <w:rsid w:val="00001C93"/>
    <w:rsid w:val="00011587"/>
    <w:rsid w:val="00026DB1"/>
    <w:rsid w:val="00030857"/>
    <w:rsid w:val="000354DC"/>
    <w:rsid w:val="00054CA9"/>
    <w:rsid w:val="00065C8D"/>
    <w:rsid w:val="0008227E"/>
    <w:rsid w:val="00090D13"/>
    <w:rsid w:val="0009645A"/>
    <w:rsid w:val="000A0878"/>
    <w:rsid w:val="000A3615"/>
    <w:rsid w:val="000B39BE"/>
    <w:rsid w:val="000B49E3"/>
    <w:rsid w:val="000B4A39"/>
    <w:rsid w:val="000B4C9A"/>
    <w:rsid w:val="000C58BD"/>
    <w:rsid w:val="000D4BB0"/>
    <w:rsid w:val="000E4832"/>
    <w:rsid w:val="000F65DD"/>
    <w:rsid w:val="000F6ABB"/>
    <w:rsid w:val="00131CA1"/>
    <w:rsid w:val="00152BCA"/>
    <w:rsid w:val="0016389B"/>
    <w:rsid w:val="00175D95"/>
    <w:rsid w:val="00175DFE"/>
    <w:rsid w:val="001874E7"/>
    <w:rsid w:val="00193547"/>
    <w:rsid w:val="001A20BC"/>
    <w:rsid w:val="001A25E7"/>
    <w:rsid w:val="001A7336"/>
    <w:rsid w:val="001B038C"/>
    <w:rsid w:val="001B6E3C"/>
    <w:rsid w:val="001F0235"/>
    <w:rsid w:val="001F6775"/>
    <w:rsid w:val="00214D23"/>
    <w:rsid w:val="00222581"/>
    <w:rsid w:val="002231CB"/>
    <w:rsid w:val="00230BF8"/>
    <w:rsid w:val="00236695"/>
    <w:rsid w:val="00243949"/>
    <w:rsid w:val="00253AD7"/>
    <w:rsid w:val="00270C71"/>
    <w:rsid w:val="00270FBD"/>
    <w:rsid w:val="0028285B"/>
    <w:rsid w:val="00291410"/>
    <w:rsid w:val="00296984"/>
    <w:rsid w:val="002A130D"/>
    <w:rsid w:val="002A1A0E"/>
    <w:rsid w:val="002A2D45"/>
    <w:rsid w:val="002B2898"/>
    <w:rsid w:val="002C344E"/>
    <w:rsid w:val="002C5CCD"/>
    <w:rsid w:val="002C7116"/>
    <w:rsid w:val="002D1C9D"/>
    <w:rsid w:val="002D60FA"/>
    <w:rsid w:val="002E3657"/>
    <w:rsid w:val="002F0D93"/>
    <w:rsid w:val="002F42B6"/>
    <w:rsid w:val="00306F82"/>
    <w:rsid w:val="00315285"/>
    <w:rsid w:val="00321455"/>
    <w:rsid w:val="00324FFB"/>
    <w:rsid w:val="00336CBF"/>
    <w:rsid w:val="00342F4A"/>
    <w:rsid w:val="00351EB7"/>
    <w:rsid w:val="003661B3"/>
    <w:rsid w:val="00394D75"/>
    <w:rsid w:val="003A42A4"/>
    <w:rsid w:val="003A70BD"/>
    <w:rsid w:val="003A7FD7"/>
    <w:rsid w:val="003B4F47"/>
    <w:rsid w:val="003D2B0A"/>
    <w:rsid w:val="003E0E81"/>
    <w:rsid w:val="003E2096"/>
    <w:rsid w:val="003E6580"/>
    <w:rsid w:val="003E72F6"/>
    <w:rsid w:val="003F03F2"/>
    <w:rsid w:val="00411642"/>
    <w:rsid w:val="004136CC"/>
    <w:rsid w:val="00416B52"/>
    <w:rsid w:val="004405A4"/>
    <w:rsid w:val="004424ED"/>
    <w:rsid w:val="0046133A"/>
    <w:rsid w:val="00463672"/>
    <w:rsid w:val="00464015"/>
    <w:rsid w:val="0047604E"/>
    <w:rsid w:val="004771DE"/>
    <w:rsid w:val="00483963"/>
    <w:rsid w:val="004A552A"/>
    <w:rsid w:val="004A5E5C"/>
    <w:rsid w:val="004C00C6"/>
    <w:rsid w:val="004C230B"/>
    <w:rsid w:val="004C2672"/>
    <w:rsid w:val="004C50C7"/>
    <w:rsid w:val="004D2CEA"/>
    <w:rsid w:val="004F6406"/>
    <w:rsid w:val="0051005C"/>
    <w:rsid w:val="0051133F"/>
    <w:rsid w:val="0051189B"/>
    <w:rsid w:val="00517124"/>
    <w:rsid w:val="005207F1"/>
    <w:rsid w:val="00527C73"/>
    <w:rsid w:val="00533E16"/>
    <w:rsid w:val="00534C87"/>
    <w:rsid w:val="00540F71"/>
    <w:rsid w:val="005426A2"/>
    <w:rsid w:val="00553E00"/>
    <w:rsid w:val="00555D89"/>
    <w:rsid w:val="005565A3"/>
    <w:rsid w:val="005644EF"/>
    <w:rsid w:val="005674F8"/>
    <w:rsid w:val="0058316A"/>
    <w:rsid w:val="00590C2C"/>
    <w:rsid w:val="005A4627"/>
    <w:rsid w:val="005A584F"/>
    <w:rsid w:val="005E0BD0"/>
    <w:rsid w:val="005E2CE6"/>
    <w:rsid w:val="0060430C"/>
    <w:rsid w:val="006107F6"/>
    <w:rsid w:val="00611CB2"/>
    <w:rsid w:val="006309BC"/>
    <w:rsid w:val="00637FD8"/>
    <w:rsid w:val="00645280"/>
    <w:rsid w:val="006473C6"/>
    <w:rsid w:val="00647A89"/>
    <w:rsid w:val="0065556F"/>
    <w:rsid w:val="006600F3"/>
    <w:rsid w:val="00660813"/>
    <w:rsid w:val="00663166"/>
    <w:rsid w:val="00671FB8"/>
    <w:rsid w:val="00677069"/>
    <w:rsid w:val="0068357E"/>
    <w:rsid w:val="00691FEB"/>
    <w:rsid w:val="006939E4"/>
    <w:rsid w:val="00694F29"/>
    <w:rsid w:val="006A0D68"/>
    <w:rsid w:val="006B064B"/>
    <w:rsid w:val="006B3796"/>
    <w:rsid w:val="006B3874"/>
    <w:rsid w:val="006C5D94"/>
    <w:rsid w:val="006E5242"/>
    <w:rsid w:val="0072152C"/>
    <w:rsid w:val="007367DF"/>
    <w:rsid w:val="00741E26"/>
    <w:rsid w:val="00747BAE"/>
    <w:rsid w:val="00753453"/>
    <w:rsid w:val="0076405A"/>
    <w:rsid w:val="00766513"/>
    <w:rsid w:val="0077034C"/>
    <w:rsid w:val="00774ED7"/>
    <w:rsid w:val="00781B84"/>
    <w:rsid w:val="007854CD"/>
    <w:rsid w:val="00790092"/>
    <w:rsid w:val="00792F8D"/>
    <w:rsid w:val="007A270A"/>
    <w:rsid w:val="007B2E28"/>
    <w:rsid w:val="007F7ED0"/>
    <w:rsid w:val="008065DC"/>
    <w:rsid w:val="00815514"/>
    <w:rsid w:val="00823273"/>
    <w:rsid w:val="00826B08"/>
    <w:rsid w:val="00833A41"/>
    <w:rsid w:val="008410BE"/>
    <w:rsid w:val="00864BAF"/>
    <w:rsid w:val="00873FC9"/>
    <w:rsid w:val="0088286E"/>
    <w:rsid w:val="008C5D92"/>
    <w:rsid w:val="008F1706"/>
    <w:rsid w:val="009002C9"/>
    <w:rsid w:val="00912635"/>
    <w:rsid w:val="00920F09"/>
    <w:rsid w:val="00925BEC"/>
    <w:rsid w:val="00930AA3"/>
    <w:rsid w:val="00942F00"/>
    <w:rsid w:val="0094419F"/>
    <w:rsid w:val="00947FEC"/>
    <w:rsid w:val="00951670"/>
    <w:rsid w:val="009B7BB4"/>
    <w:rsid w:val="009C1B3B"/>
    <w:rsid w:val="009C43EA"/>
    <w:rsid w:val="00A06772"/>
    <w:rsid w:val="00A06E23"/>
    <w:rsid w:val="00A20ED6"/>
    <w:rsid w:val="00A37143"/>
    <w:rsid w:val="00A4369E"/>
    <w:rsid w:val="00A62AD1"/>
    <w:rsid w:val="00A67ADC"/>
    <w:rsid w:val="00A71127"/>
    <w:rsid w:val="00A730C4"/>
    <w:rsid w:val="00A8488C"/>
    <w:rsid w:val="00A97B2E"/>
    <w:rsid w:val="00AA0B43"/>
    <w:rsid w:val="00AB0842"/>
    <w:rsid w:val="00AB5C31"/>
    <w:rsid w:val="00AC6772"/>
    <w:rsid w:val="00AE2F8E"/>
    <w:rsid w:val="00B00F71"/>
    <w:rsid w:val="00B0106D"/>
    <w:rsid w:val="00B01543"/>
    <w:rsid w:val="00B11C62"/>
    <w:rsid w:val="00B11DA3"/>
    <w:rsid w:val="00B222B4"/>
    <w:rsid w:val="00B357D3"/>
    <w:rsid w:val="00B36FD3"/>
    <w:rsid w:val="00B373D3"/>
    <w:rsid w:val="00B46D04"/>
    <w:rsid w:val="00B51F24"/>
    <w:rsid w:val="00B6079B"/>
    <w:rsid w:val="00B647F4"/>
    <w:rsid w:val="00B67937"/>
    <w:rsid w:val="00B6799F"/>
    <w:rsid w:val="00B8081B"/>
    <w:rsid w:val="00B911C0"/>
    <w:rsid w:val="00BA1300"/>
    <w:rsid w:val="00BB04C4"/>
    <w:rsid w:val="00BB77EF"/>
    <w:rsid w:val="00BC0E08"/>
    <w:rsid w:val="00C16D26"/>
    <w:rsid w:val="00C20D89"/>
    <w:rsid w:val="00C20F26"/>
    <w:rsid w:val="00C36F8A"/>
    <w:rsid w:val="00C517D0"/>
    <w:rsid w:val="00C54BCB"/>
    <w:rsid w:val="00C6564C"/>
    <w:rsid w:val="00C70F76"/>
    <w:rsid w:val="00C72111"/>
    <w:rsid w:val="00C77366"/>
    <w:rsid w:val="00C81316"/>
    <w:rsid w:val="00C8217B"/>
    <w:rsid w:val="00C942E3"/>
    <w:rsid w:val="00CA564F"/>
    <w:rsid w:val="00CB5B5B"/>
    <w:rsid w:val="00CB6C48"/>
    <w:rsid w:val="00CB7DFA"/>
    <w:rsid w:val="00CC0931"/>
    <w:rsid w:val="00CC4420"/>
    <w:rsid w:val="00CC5A3A"/>
    <w:rsid w:val="00CD4408"/>
    <w:rsid w:val="00CD495F"/>
    <w:rsid w:val="00D01D3D"/>
    <w:rsid w:val="00D57FD5"/>
    <w:rsid w:val="00D83B15"/>
    <w:rsid w:val="00D94CEE"/>
    <w:rsid w:val="00D9695B"/>
    <w:rsid w:val="00DB563C"/>
    <w:rsid w:val="00DC5365"/>
    <w:rsid w:val="00DC635A"/>
    <w:rsid w:val="00DE34DE"/>
    <w:rsid w:val="00DF22FE"/>
    <w:rsid w:val="00E03C53"/>
    <w:rsid w:val="00E14AFC"/>
    <w:rsid w:val="00E165EB"/>
    <w:rsid w:val="00E31FDD"/>
    <w:rsid w:val="00E33171"/>
    <w:rsid w:val="00E340F8"/>
    <w:rsid w:val="00E34999"/>
    <w:rsid w:val="00E40A7B"/>
    <w:rsid w:val="00E419F9"/>
    <w:rsid w:val="00E50776"/>
    <w:rsid w:val="00E51C2D"/>
    <w:rsid w:val="00E6462B"/>
    <w:rsid w:val="00E65E36"/>
    <w:rsid w:val="00E80FD9"/>
    <w:rsid w:val="00E87274"/>
    <w:rsid w:val="00E971B4"/>
    <w:rsid w:val="00E97306"/>
    <w:rsid w:val="00EA71B1"/>
    <w:rsid w:val="00EC0560"/>
    <w:rsid w:val="00EC556B"/>
    <w:rsid w:val="00ED1978"/>
    <w:rsid w:val="00ED5717"/>
    <w:rsid w:val="00ED71D0"/>
    <w:rsid w:val="00EE231B"/>
    <w:rsid w:val="00EE61D3"/>
    <w:rsid w:val="00EF2CC8"/>
    <w:rsid w:val="00F03B30"/>
    <w:rsid w:val="00F11029"/>
    <w:rsid w:val="00F13E89"/>
    <w:rsid w:val="00F13FE4"/>
    <w:rsid w:val="00F242EB"/>
    <w:rsid w:val="00F47718"/>
    <w:rsid w:val="00F6218C"/>
    <w:rsid w:val="00F806DC"/>
    <w:rsid w:val="00F852F8"/>
    <w:rsid w:val="00FA1268"/>
    <w:rsid w:val="00FA3310"/>
    <w:rsid w:val="00FB0CFA"/>
    <w:rsid w:val="00FB740D"/>
    <w:rsid w:val="00FC5F94"/>
    <w:rsid w:val="00FE53D9"/>
    <w:rsid w:val="00FF262C"/>
    <w:rsid w:val="00FF4B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8639383-C359-43CB-9556-202157DBB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C821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C77366"/>
    <w:rPr>
      <w:sz w:val="16"/>
      <w:szCs w:val="16"/>
    </w:rPr>
  </w:style>
  <w:style w:type="paragraph" w:styleId="a4">
    <w:name w:val="annotation text"/>
    <w:basedOn w:val="a"/>
    <w:link w:val="a5"/>
    <w:uiPriority w:val="99"/>
    <w:semiHidden/>
    <w:unhideWhenUsed/>
    <w:rsid w:val="00C77366"/>
    <w:pPr>
      <w:spacing w:line="240" w:lineRule="auto"/>
    </w:pPr>
    <w:rPr>
      <w:sz w:val="20"/>
      <w:szCs w:val="20"/>
    </w:rPr>
  </w:style>
  <w:style w:type="character" w:customStyle="1" w:styleId="a5">
    <w:name w:val="Текст примечания Знак"/>
    <w:basedOn w:val="a0"/>
    <w:link w:val="a4"/>
    <w:uiPriority w:val="99"/>
    <w:semiHidden/>
    <w:rsid w:val="00C77366"/>
    <w:rPr>
      <w:sz w:val="20"/>
      <w:szCs w:val="20"/>
    </w:rPr>
  </w:style>
  <w:style w:type="paragraph" w:styleId="a6">
    <w:name w:val="annotation subject"/>
    <w:basedOn w:val="a4"/>
    <w:next w:val="a4"/>
    <w:link w:val="a7"/>
    <w:uiPriority w:val="99"/>
    <w:semiHidden/>
    <w:unhideWhenUsed/>
    <w:rsid w:val="00C77366"/>
    <w:rPr>
      <w:b/>
      <w:bCs/>
    </w:rPr>
  </w:style>
  <w:style w:type="character" w:customStyle="1" w:styleId="a7">
    <w:name w:val="Тема примечания Знак"/>
    <w:basedOn w:val="a5"/>
    <w:link w:val="a6"/>
    <w:uiPriority w:val="99"/>
    <w:semiHidden/>
    <w:rsid w:val="00C77366"/>
    <w:rPr>
      <w:b/>
      <w:bCs/>
      <w:sz w:val="20"/>
      <w:szCs w:val="20"/>
    </w:rPr>
  </w:style>
  <w:style w:type="paragraph" w:styleId="a8">
    <w:name w:val="Balloon Text"/>
    <w:basedOn w:val="a"/>
    <w:link w:val="a9"/>
    <w:uiPriority w:val="99"/>
    <w:semiHidden/>
    <w:unhideWhenUsed/>
    <w:rsid w:val="00C77366"/>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C77366"/>
    <w:rPr>
      <w:rFonts w:ascii="Segoe UI" w:hAnsi="Segoe UI" w:cs="Segoe UI"/>
      <w:sz w:val="18"/>
      <w:szCs w:val="18"/>
    </w:rPr>
  </w:style>
  <w:style w:type="paragraph" w:customStyle="1" w:styleId="ConsPlusNormal">
    <w:name w:val="ConsPlusNormal"/>
    <w:rsid w:val="00A67ADC"/>
    <w:pPr>
      <w:widowControl w:val="0"/>
      <w:autoSpaceDE w:val="0"/>
      <w:autoSpaceDN w:val="0"/>
      <w:spacing w:after="0" w:line="240" w:lineRule="auto"/>
    </w:pPr>
    <w:rPr>
      <w:rFonts w:ascii="Calibri" w:eastAsia="Times New Roman" w:hAnsi="Calibri" w:cs="Calibri"/>
      <w:szCs w:val="20"/>
      <w:lang w:eastAsia="ru-RU"/>
    </w:rPr>
  </w:style>
  <w:style w:type="character" w:customStyle="1" w:styleId="10">
    <w:name w:val="Заголовок 1 Знак"/>
    <w:basedOn w:val="a0"/>
    <w:link w:val="1"/>
    <w:uiPriority w:val="9"/>
    <w:rsid w:val="00C8217B"/>
    <w:rPr>
      <w:rFonts w:asciiTheme="majorHAnsi" w:eastAsiaTheme="majorEastAsia" w:hAnsiTheme="majorHAnsi" w:cstheme="majorBidi"/>
      <w:color w:val="2E74B5" w:themeColor="accent1" w:themeShade="BF"/>
      <w:sz w:val="32"/>
      <w:szCs w:val="32"/>
    </w:rPr>
  </w:style>
  <w:style w:type="paragraph" w:styleId="aa">
    <w:name w:val="header"/>
    <w:basedOn w:val="a"/>
    <w:link w:val="ab"/>
    <w:uiPriority w:val="99"/>
    <w:unhideWhenUsed/>
    <w:rsid w:val="00FA126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A1268"/>
  </w:style>
  <w:style w:type="paragraph" w:styleId="ac">
    <w:name w:val="footer"/>
    <w:basedOn w:val="a"/>
    <w:link w:val="ad"/>
    <w:uiPriority w:val="99"/>
    <w:unhideWhenUsed/>
    <w:rsid w:val="00FA126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A1268"/>
  </w:style>
  <w:style w:type="paragraph" w:customStyle="1" w:styleId="ConsPlusNonformat">
    <w:name w:val="ConsPlusNonformat"/>
    <w:rsid w:val="00B51F24"/>
    <w:pPr>
      <w:widowControl w:val="0"/>
      <w:autoSpaceDE w:val="0"/>
      <w:autoSpaceDN w:val="0"/>
      <w:spacing w:after="0" w:line="240" w:lineRule="auto"/>
    </w:pPr>
    <w:rPr>
      <w:rFonts w:ascii="Courier New" w:eastAsia="Times New Roman" w:hAnsi="Courier New" w:cs="Courier New"/>
      <w:sz w:val="20"/>
      <w:szCs w:val="20"/>
      <w:lang w:eastAsia="ru-RU"/>
    </w:rPr>
  </w:style>
  <w:style w:type="table" w:styleId="ae">
    <w:name w:val="Table Grid"/>
    <w:basedOn w:val="a1"/>
    <w:uiPriority w:val="39"/>
    <w:rsid w:val="00E419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List Paragraph"/>
    <w:basedOn w:val="a"/>
    <w:uiPriority w:val="34"/>
    <w:qFormat/>
    <w:rsid w:val="00E419F9"/>
    <w:pPr>
      <w:ind w:left="720"/>
      <w:contextualSpacing/>
    </w:pPr>
  </w:style>
  <w:style w:type="paragraph" w:customStyle="1" w:styleId="Default">
    <w:name w:val="Default"/>
    <w:rsid w:val="00E419F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0">
    <w:name w:val="Знак Знак Знак Знак"/>
    <w:basedOn w:val="a"/>
    <w:rsid w:val="00C20D89"/>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865637">
      <w:bodyDiv w:val="1"/>
      <w:marLeft w:val="0"/>
      <w:marRight w:val="0"/>
      <w:marTop w:val="0"/>
      <w:marBottom w:val="0"/>
      <w:divBdr>
        <w:top w:val="none" w:sz="0" w:space="0" w:color="auto"/>
        <w:left w:val="none" w:sz="0" w:space="0" w:color="auto"/>
        <w:bottom w:val="none" w:sz="0" w:space="0" w:color="auto"/>
        <w:right w:val="none" w:sz="0" w:space="0" w:color="auto"/>
      </w:divBdr>
    </w:div>
    <w:div w:id="787703847">
      <w:bodyDiv w:val="1"/>
      <w:marLeft w:val="0"/>
      <w:marRight w:val="0"/>
      <w:marTop w:val="0"/>
      <w:marBottom w:val="0"/>
      <w:divBdr>
        <w:top w:val="none" w:sz="0" w:space="0" w:color="auto"/>
        <w:left w:val="none" w:sz="0" w:space="0" w:color="auto"/>
        <w:bottom w:val="none" w:sz="0" w:space="0" w:color="auto"/>
        <w:right w:val="none" w:sz="0" w:space="0" w:color="auto"/>
      </w:divBdr>
    </w:div>
    <w:div w:id="842746142">
      <w:bodyDiv w:val="1"/>
      <w:marLeft w:val="0"/>
      <w:marRight w:val="0"/>
      <w:marTop w:val="0"/>
      <w:marBottom w:val="0"/>
      <w:divBdr>
        <w:top w:val="none" w:sz="0" w:space="0" w:color="auto"/>
        <w:left w:val="none" w:sz="0" w:space="0" w:color="auto"/>
        <w:bottom w:val="none" w:sz="0" w:space="0" w:color="auto"/>
        <w:right w:val="none" w:sz="0" w:space="0" w:color="auto"/>
      </w:divBdr>
    </w:div>
    <w:div w:id="898907761">
      <w:bodyDiv w:val="1"/>
      <w:marLeft w:val="0"/>
      <w:marRight w:val="0"/>
      <w:marTop w:val="0"/>
      <w:marBottom w:val="0"/>
      <w:divBdr>
        <w:top w:val="none" w:sz="0" w:space="0" w:color="auto"/>
        <w:left w:val="none" w:sz="0" w:space="0" w:color="auto"/>
        <w:bottom w:val="none" w:sz="0" w:space="0" w:color="auto"/>
        <w:right w:val="none" w:sz="0" w:space="0" w:color="auto"/>
      </w:divBdr>
      <w:divsChild>
        <w:div w:id="130633892">
          <w:marLeft w:val="0"/>
          <w:marRight w:val="0"/>
          <w:marTop w:val="0"/>
          <w:marBottom w:val="0"/>
          <w:divBdr>
            <w:top w:val="inset" w:sz="2" w:space="0" w:color="auto"/>
            <w:left w:val="inset" w:sz="2" w:space="1" w:color="auto"/>
            <w:bottom w:val="inset" w:sz="2" w:space="0" w:color="auto"/>
            <w:right w:val="inset" w:sz="2" w:space="1" w:color="auto"/>
          </w:divBdr>
        </w:div>
      </w:divsChild>
    </w:div>
    <w:div w:id="1408921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31822093.0" TargetMode="External"/><Relationship Id="rId18" Type="http://schemas.openxmlformats.org/officeDocument/2006/relationships/hyperlink" Target="garantF1://31822093.1100" TargetMode="External"/><Relationship Id="rId26" Type="http://schemas.openxmlformats.org/officeDocument/2006/relationships/image" Target="media/image2.jpeg"/><Relationship Id="rId39" Type="http://schemas.openxmlformats.org/officeDocument/2006/relationships/hyperlink" Target="garantF1://10064072.3200" TargetMode="External"/><Relationship Id="rId21" Type="http://schemas.openxmlformats.org/officeDocument/2006/relationships/hyperlink" Target="garantF1://45400718.1000" TargetMode="External"/><Relationship Id="rId34" Type="http://schemas.openxmlformats.org/officeDocument/2006/relationships/hyperlink" Target="garantF1://455333.0" TargetMode="External"/><Relationship Id="rId42" Type="http://schemas.openxmlformats.org/officeDocument/2006/relationships/hyperlink" Target="garantF1://70365940.0" TargetMode="External"/><Relationship Id="rId47" Type="http://schemas.openxmlformats.org/officeDocument/2006/relationships/hyperlink" Target="garantF1://12074212.1000" TargetMode="External"/><Relationship Id="rId50" Type="http://schemas.openxmlformats.org/officeDocument/2006/relationships/hyperlink" Target="garantF1://10064072.3200"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garantF1://31821466.0" TargetMode="External"/><Relationship Id="rId17" Type="http://schemas.openxmlformats.org/officeDocument/2006/relationships/hyperlink" Target="garantF1://12071992.3" TargetMode="External"/><Relationship Id="rId25" Type="http://schemas.openxmlformats.org/officeDocument/2006/relationships/image" Target="media/image1.png"/><Relationship Id="rId33" Type="http://schemas.openxmlformats.org/officeDocument/2006/relationships/hyperlink" Target="garantF1://10006035.0" TargetMode="External"/><Relationship Id="rId38" Type="http://schemas.openxmlformats.org/officeDocument/2006/relationships/hyperlink" Target="garantF1://70308460.100000" TargetMode="External"/><Relationship Id="rId46" Type="http://schemas.openxmlformats.org/officeDocument/2006/relationships/hyperlink" Target="garantF1://12034853.1000" TargetMode="External"/><Relationship Id="rId2" Type="http://schemas.openxmlformats.org/officeDocument/2006/relationships/numbering" Target="numbering.xml"/><Relationship Id="rId16" Type="http://schemas.openxmlformats.org/officeDocument/2006/relationships/hyperlink" Target="garantF1://11801341.12" TargetMode="External"/><Relationship Id="rId20" Type="http://schemas.openxmlformats.org/officeDocument/2006/relationships/hyperlink" Target="garantF1://31822093.0" TargetMode="External"/><Relationship Id="rId29" Type="http://schemas.openxmlformats.org/officeDocument/2006/relationships/image" Target="media/image4.jpeg"/><Relationship Id="rId41" Type="http://schemas.openxmlformats.org/officeDocument/2006/relationships/hyperlink" Target="garantF1://12034853.1000" TargetMode="External"/><Relationship Id="rId54" Type="http://schemas.openxmlformats.org/officeDocument/2006/relationships/hyperlink" Target="garantF1://70308460.10000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12079148.0" TargetMode="External"/><Relationship Id="rId24" Type="http://schemas.openxmlformats.org/officeDocument/2006/relationships/hyperlink" Target="consultantplus://offline/ref=C10B6C56A2C0A704CB51EDDF8BA5B16D881DF481FD2CD00FC2DF865EF74CE8BEA0F3BF7C297D66BAC69AC0p572G" TargetMode="External"/><Relationship Id="rId32" Type="http://schemas.openxmlformats.org/officeDocument/2006/relationships/hyperlink" Target="garantF1://12034853.1000" TargetMode="External"/><Relationship Id="rId37" Type="http://schemas.openxmlformats.org/officeDocument/2006/relationships/hyperlink" Target="garantF1://70365940.0" TargetMode="External"/><Relationship Id="rId40" Type="http://schemas.openxmlformats.org/officeDocument/2006/relationships/hyperlink" Target="garantF1://455333.0" TargetMode="External"/><Relationship Id="rId45" Type="http://schemas.openxmlformats.org/officeDocument/2006/relationships/hyperlink" Target="garantF1://455333.0" TargetMode="External"/><Relationship Id="rId53" Type="http://schemas.openxmlformats.org/officeDocument/2006/relationships/hyperlink" Target="garantF1://70365940.0" TargetMode="External"/><Relationship Id="rId5" Type="http://schemas.openxmlformats.org/officeDocument/2006/relationships/webSettings" Target="webSettings.xml"/><Relationship Id="rId15" Type="http://schemas.openxmlformats.org/officeDocument/2006/relationships/hyperlink" Target="garantF1://31822093.1000" TargetMode="External"/><Relationship Id="rId23" Type="http://schemas.openxmlformats.org/officeDocument/2006/relationships/hyperlink" Target="consultantplus://offline/ref=461AF642BB2C4DB9008A40AD939A9C6759234B792F051FEB0CADD0AD5E079263BE18C85511B4CB34AA72F1i10EG" TargetMode="External"/><Relationship Id="rId28" Type="http://schemas.openxmlformats.org/officeDocument/2006/relationships/image" Target="media/image3.png"/><Relationship Id="rId36" Type="http://schemas.openxmlformats.org/officeDocument/2006/relationships/hyperlink" Target="garantF1://12074212.1000" TargetMode="External"/><Relationship Id="rId49" Type="http://schemas.openxmlformats.org/officeDocument/2006/relationships/hyperlink" Target="garantF1://70308460.100000" TargetMode="External"/><Relationship Id="rId10" Type="http://schemas.openxmlformats.org/officeDocument/2006/relationships/hyperlink" Target="garantF1://12071992.0" TargetMode="External"/><Relationship Id="rId19" Type="http://schemas.openxmlformats.org/officeDocument/2006/relationships/hyperlink" Target="garantF1://31822093.1000" TargetMode="External"/><Relationship Id="rId31" Type="http://schemas.openxmlformats.org/officeDocument/2006/relationships/hyperlink" Target="garantF1://12034853.1000" TargetMode="External"/><Relationship Id="rId44" Type="http://schemas.openxmlformats.org/officeDocument/2006/relationships/hyperlink" Target="garantF1://10006035.0" TargetMode="External"/><Relationship Id="rId52" Type="http://schemas.openxmlformats.org/officeDocument/2006/relationships/hyperlink" Target="garantF1://12034853.1000" TargetMode="External"/><Relationship Id="rId4" Type="http://schemas.openxmlformats.org/officeDocument/2006/relationships/settings" Target="settings.xml"/><Relationship Id="rId9" Type="http://schemas.openxmlformats.org/officeDocument/2006/relationships/hyperlink" Target="garantF1://86367.0" TargetMode="External"/><Relationship Id="rId14" Type="http://schemas.openxmlformats.org/officeDocument/2006/relationships/hyperlink" Target="garantF1://12079148.1000" TargetMode="External"/><Relationship Id="rId22" Type="http://schemas.openxmlformats.org/officeDocument/2006/relationships/hyperlink" Target="consultantplus://offline/ref=461AF642BB2C4DB9008A5EA085F6C3625D28117C2A011CBB54F28BF009i00EG" TargetMode="External"/><Relationship Id="rId27" Type="http://schemas.openxmlformats.org/officeDocument/2006/relationships/hyperlink" Target="consultantplus://offline/ref=C10B6C56A2C0A704CB51EDDF8BA5B16D881DF481FD2CD00FC2DF865EF74CE8BEA0F3BF7C297D66BAC69AC5p578G" TargetMode="External"/><Relationship Id="rId30" Type="http://schemas.openxmlformats.org/officeDocument/2006/relationships/image" Target="media/image5.emf"/><Relationship Id="rId35" Type="http://schemas.openxmlformats.org/officeDocument/2006/relationships/hyperlink" Target="garantF1://12034853.1000" TargetMode="External"/><Relationship Id="rId43" Type="http://schemas.openxmlformats.org/officeDocument/2006/relationships/hyperlink" Target="garantF1://70308460.100000" TargetMode="External"/><Relationship Id="rId48" Type="http://schemas.openxmlformats.org/officeDocument/2006/relationships/hyperlink" Target="garantF1://70365940.0" TargetMode="External"/><Relationship Id="rId56" Type="http://schemas.openxmlformats.org/officeDocument/2006/relationships/theme" Target="theme/theme1.xml"/><Relationship Id="rId8" Type="http://schemas.openxmlformats.org/officeDocument/2006/relationships/hyperlink" Target="garantF1://12024624.0" TargetMode="External"/><Relationship Id="rId51" Type="http://schemas.openxmlformats.org/officeDocument/2006/relationships/hyperlink" Target="garantF1://455333.0"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41194-C97E-44FD-9E58-5AC950841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TotalTime>
  <Pages>1</Pages>
  <Words>15503</Words>
  <Characters>88368</Characters>
  <Application>Microsoft Office Word</Application>
  <DocSecurity>0</DocSecurity>
  <Lines>736</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103664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Лавер Битаров</cp:lastModifiedBy>
  <cp:revision>13</cp:revision>
  <cp:lastPrinted>2019-10-15T12:14:00Z</cp:lastPrinted>
  <dcterms:created xsi:type="dcterms:W3CDTF">2020-02-10T12:45:00Z</dcterms:created>
  <dcterms:modified xsi:type="dcterms:W3CDTF">2020-04-23T06:12:00Z</dcterms:modified>
</cp:coreProperties>
</file>